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15A" w:rsidRPr="00D9715A" w:rsidRDefault="00D9715A" w:rsidP="004555D1">
      <w:pPr>
        <w:keepNext/>
        <w:keepLines/>
        <w:spacing w:before="120" w:after="0"/>
        <w:jc w:val="right"/>
        <w:outlineLvl w:val="0"/>
        <w:rPr>
          <w:rFonts w:ascii="Times New Roman" w:hAnsi="Times New Roman"/>
          <w:b/>
          <w:i/>
          <w:color w:val="000000"/>
          <w:sz w:val="24"/>
          <w:szCs w:val="24"/>
          <w:u w:val="single"/>
        </w:rPr>
      </w:pPr>
      <w:r w:rsidRPr="00D9715A">
        <w:rPr>
          <w:rFonts w:ascii="Times New Roman" w:hAnsi="Times New Roman"/>
          <w:b/>
          <w:i/>
          <w:color w:val="000000"/>
          <w:sz w:val="24"/>
          <w:szCs w:val="24"/>
          <w:u w:val="single"/>
        </w:rPr>
        <w:t xml:space="preserve">Приложение </w:t>
      </w:r>
      <w:r w:rsidRPr="00D9715A">
        <w:rPr>
          <w:rFonts w:ascii="Times New Roman" w:hAnsi="Times New Roman"/>
          <w:b/>
          <w:i/>
          <w:sz w:val="24"/>
          <w:szCs w:val="24"/>
          <w:u w:val="single"/>
        </w:rPr>
        <w:t>№ 6</w:t>
      </w:r>
    </w:p>
    <w:p w:rsidR="004555D1" w:rsidRPr="003E5C8A" w:rsidRDefault="004555D1" w:rsidP="004555D1">
      <w:pPr>
        <w:widowControl w:val="0"/>
        <w:shd w:val="clear" w:color="auto" w:fill="FFFFFF"/>
        <w:autoSpaceDE w:val="0"/>
        <w:autoSpaceDN w:val="0"/>
        <w:adjustRightInd w:val="0"/>
        <w:ind w:left="7080" w:firstLine="708"/>
        <w:jc w:val="right"/>
        <w:rPr>
          <w:rFonts w:ascii="Times New Roman" w:eastAsia="Batang" w:hAnsi="Times New Roman"/>
          <w:i/>
          <w:iCs/>
          <w:color w:val="000000"/>
          <w:spacing w:val="-8"/>
          <w:sz w:val="24"/>
          <w:szCs w:val="24"/>
          <w:lang w:eastAsia="ko-KR"/>
        </w:rPr>
      </w:pPr>
      <w:r w:rsidRPr="003E5C8A">
        <w:rPr>
          <w:rFonts w:ascii="Times New Roman" w:eastAsia="Batang" w:hAnsi="Times New Roman"/>
          <w:sz w:val="24"/>
          <w:szCs w:val="24"/>
          <w:lang w:eastAsia="bg-BG"/>
        </w:rPr>
        <w:t>ПРОЕКТ</w:t>
      </w:r>
    </w:p>
    <w:p w:rsidR="00CB03CE" w:rsidRPr="00D9715A" w:rsidRDefault="00CB03CE" w:rsidP="004555D1">
      <w:pPr>
        <w:keepNext/>
        <w:keepLines/>
        <w:spacing w:before="120" w:after="0"/>
        <w:jc w:val="center"/>
        <w:outlineLvl w:val="0"/>
        <w:rPr>
          <w:rFonts w:ascii="Times New Roman" w:eastAsia="Times New Roman" w:hAnsi="Times New Roman"/>
          <w:b/>
          <w:bCs/>
          <w:sz w:val="24"/>
          <w:szCs w:val="24"/>
        </w:rPr>
      </w:pPr>
      <w:r w:rsidRPr="00D9715A">
        <w:rPr>
          <w:rFonts w:ascii="Times New Roman" w:eastAsia="Times New Roman" w:hAnsi="Times New Roman"/>
          <w:b/>
          <w:bCs/>
          <w:sz w:val="24"/>
          <w:szCs w:val="24"/>
        </w:rPr>
        <w:t xml:space="preserve">ДОГОВОР </w:t>
      </w:r>
    </w:p>
    <w:p w:rsidR="00CB03CE" w:rsidRPr="00D9715A" w:rsidRDefault="00CB03CE" w:rsidP="004555D1">
      <w:pPr>
        <w:keepNext/>
        <w:keepLines/>
        <w:spacing w:before="120" w:after="0"/>
        <w:jc w:val="center"/>
        <w:outlineLvl w:val="0"/>
        <w:rPr>
          <w:rFonts w:ascii="Times New Roman" w:eastAsia="Times New Roman" w:hAnsi="Times New Roman"/>
          <w:b/>
          <w:bCs/>
          <w:sz w:val="24"/>
          <w:szCs w:val="24"/>
        </w:rPr>
      </w:pPr>
      <w:r w:rsidRPr="00D9715A">
        <w:rPr>
          <w:rFonts w:ascii="Times New Roman" w:eastAsia="Times New Roman" w:hAnsi="Times New Roman"/>
          <w:b/>
          <w:bCs/>
          <w:sz w:val="24"/>
          <w:szCs w:val="24"/>
        </w:rPr>
        <w:t xml:space="preserve">за възлагане на обществена поръчка </w:t>
      </w:r>
    </w:p>
    <w:p w:rsidR="00CB03CE" w:rsidRPr="00D9715A" w:rsidRDefault="00CB03CE" w:rsidP="004555D1">
      <w:pPr>
        <w:spacing w:after="120"/>
        <w:jc w:val="center"/>
        <w:rPr>
          <w:rFonts w:ascii="Times New Roman" w:hAnsi="Times New Roman"/>
          <w:b/>
          <w:sz w:val="24"/>
          <w:szCs w:val="24"/>
        </w:rPr>
      </w:pPr>
      <w:r w:rsidRPr="00D9715A">
        <w:rPr>
          <w:rFonts w:ascii="Times New Roman" w:hAnsi="Times New Roman"/>
          <w:b/>
          <w:sz w:val="24"/>
          <w:szCs w:val="24"/>
        </w:rPr>
        <w:t>№ ………………………………………….</w:t>
      </w:r>
    </w:p>
    <w:p w:rsidR="00CB03CE" w:rsidRPr="00D9715A" w:rsidRDefault="00CB03CE" w:rsidP="004555D1">
      <w:pPr>
        <w:shd w:val="clear" w:color="auto" w:fill="FFFFFF"/>
        <w:spacing w:after="0"/>
        <w:jc w:val="center"/>
        <w:rPr>
          <w:rFonts w:ascii="Times New Roman" w:eastAsia="Times New Roman" w:hAnsi="Times New Roman"/>
          <w:spacing w:val="-4"/>
          <w:sz w:val="24"/>
          <w:szCs w:val="24"/>
        </w:rPr>
      </w:pPr>
    </w:p>
    <w:p w:rsidR="00CB03CE" w:rsidRPr="00D9715A" w:rsidRDefault="00CB03CE" w:rsidP="004555D1">
      <w:pPr>
        <w:shd w:val="clear" w:color="auto" w:fill="FFFFFF"/>
        <w:spacing w:after="0"/>
        <w:jc w:val="both"/>
        <w:rPr>
          <w:rFonts w:ascii="Times New Roman" w:eastAsia="Times New Roman" w:hAnsi="Times New Roman"/>
          <w:spacing w:val="-4"/>
          <w:sz w:val="24"/>
          <w:szCs w:val="24"/>
        </w:rPr>
      </w:pPr>
    </w:p>
    <w:p w:rsidR="00CB03CE" w:rsidRPr="00D9715A" w:rsidRDefault="00CB03CE" w:rsidP="004555D1">
      <w:pPr>
        <w:shd w:val="clear" w:color="auto" w:fill="FFFFFF"/>
        <w:spacing w:after="0"/>
        <w:jc w:val="both"/>
        <w:rPr>
          <w:rFonts w:ascii="Times New Roman" w:eastAsia="Times New Roman" w:hAnsi="Times New Roman"/>
          <w:spacing w:val="-1"/>
          <w:sz w:val="24"/>
          <w:szCs w:val="24"/>
        </w:rPr>
      </w:pPr>
      <w:r w:rsidRPr="00D9715A">
        <w:rPr>
          <w:rFonts w:ascii="Times New Roman" w:eastAsia="Times New Roman" w:hAnsi="Times New Roman"/>
          <w:spacing w:val="-4"/>
          <w:sz w:val="24"/>
          <w:szCs w:val="24"/>
        </w:rPr>
        <w:t>Днес,</w:t>
      </w:r>
      <w:r w:rsidRPr="00D9715A">
        <w:rPr>
          <w:rFonts w:ascii="Times New Roman" w:eastAsia="Times New Roman" w:hAnsi="Times New Roman"/>
          <w:sz w:val="24"/>
          <w:szCs w:val="24"/>
        </w:rPr>
        <w:tab/>
        <w:t>……….20</w:t>
      </w:r>
      <w:r w:rsidR="008A5DFC" w:rsidRPr="00D9715A">
        <w:rPr>
          <w:rFonts w:ascii="Times New Roman" w:eastAsia="Times New Roman" w:hAnsi="Times New Roman"/>
          <w:sz w:val="24"/>
          <w:szCs w:val="24"/>
        </w:rPr>
        <w:t>20</w:t>
      </w:r>
      <w:r w:rsidR="00EB4345" w:rsidRPr="00D9715A">
        <w:rPr>
          <w:rFonts w:ascii="Times New Roman" w:eastAsia="Times New Roman" w:hAnsi="Times New Roman"/>
          <w:sz w:val="24"/>
          <w:szCs w:val="24"/>
        </w:rPr>
        <w:t xml:space="preserve"> </w:t>
      </w:r>
      <w:r w:rsidRPr="00D9715A">
        <w:rPr>
          <w:rFonts w:ascii="Times New Roman" w:eastAsia="Times New Roman" w:hAnsi="Times New Roman"/>
          <w:sz w:val="24"/>
          <w:szCs w:val="24"/>
        </w:rPr>
        <w:t>г.</w:t>
      </w:r>
      <w:r w:rsidRPr="00D9715A">
        <w:rPr>
          <w:rFonts w:ascii="Times New Roman" w:eastAsia="Times New Roman" w:hAnsi="Times New Roman"/>
          <w:spacing w:val="-1"/>
          <w:sz w:val="24"/>
          <w:szCs w:val="24"/>
        </w:rPr>
        <w:t xml:space="preserve">, в </w:t>
      </w:r>
      <w:r w:rsidRPr="00D9715A">
        <w:rPr>
          <w:rFonts w:ascii="Times New Roman" w:eastAsia="Times New Roman" w:hAnsi="Times New Roman"/>
          <w:sz w:val="24"/>
          <w:szCs w:val="24"/>
        </w:rPr>
        <w:t>гр.</w:t>
      </w:r>
      <w:r w:rsidR="00A03DE1" w:rsidRPr="00D9715A">
        <w:rPr>
          <w:rFonts w:ascii="Times New Roman" w:eastAsia="Times New Roman" w:hAnsi="Times New Roman"/>
          <w:sz w:val="24"/>
          <w:szCs w:val="24"/>
        </w:rPr>
        <w:t xml:space="preserve"> </w:t>
      </w:r>
      <w:r w:rsidR="0038693B" w:rsidRPr="00D9715A">
        <w:rPr>
          <w:rFonts w:ascii="Times New Roman" w:eastAsia="Times New Roman" w:hAnsi="Times New Roman"/>
          <w:sz w:val="24"/>
          <w:szCs w:val="24"/>
        </w:rPr>
        <w:t>Съединение</w:t>
      </w:r>
      <w:r w:rsidRPr="00D9715A">
        <w:rPr>
          <w:rFonts w:ascii="Times New Roman" w:eastAsia="Times New Roman" w:hAnsi="Times New Roman"/>
          <w:sz w:val="24"/>
          <w:szCs w:val="24"/>
        </w:rPr>
        <w:t xml:space="preserve">, </w:t>
      </w:r>
      <w:r w:rsidRPr="00D9715A">
        <w:rPr>
          <w:rFonts w:ascii="Times New Roman" w:eastAsia="Times New Roman" w:hAnsi="Times New Roman"/>
          <w:spacing w:val="-1"/>
          <w:sz w:val="24"/>
          <w:szCs w:val="24"/>
        </w:rPr>
        <w:t>между:</w:t>
      </w:r>
    </w:p>
    <w:p w:rsidR="006F5E72" w:rsidRPr="00D9715A" w:rsidRDefault="006F5E72" w:rsidP="004555D1">
      <w:pPr>
        <w:shd w:val="clear" w:color="auto" w:fill="FFFFFF"/>
        <w:spacing w:after="0"/>
        <w:jc w:val="both"/>
        <w:rPr>
          <w:rFonts w:ascii="Times New Roman" w:eastAsia="Batang" w:hAnsi="Times New Roman"/>
          <w:b/>
          <w:sz w:val="24"/>
          <w:szCs w:val="24"/>
          <w:lang w:eastAsia="x-none"/>
        </w:rPr>
      </w:pPr>
    </w:p>
    <w:p w:rsidR="0038693B" w:rsidRPr="00D9715A" w:rsidRDefault="0038693B" w:rsidP="004555D1">
      <w:pPr>
        <w:widowControl w:val="0"/>
        <w:autoSpaceDE w:val="0"/>
        <w:autoSpaceDN w:val="0"/>
        <w:adjustRightInd w:val="0"/>
        <w:spacing w:after="0"/>
        <w:jc w:val="both"/>
        <w:rPr>
          <w:rFonts w:ascii="Times New Roman" w:eastAsia="Batang" w:hAnsi="Times New Roman"/>
          <w:bCs/>
          <w:sz w:val="24"/>
          <w:szCs w:val="24"/>
          <w:lang w:eastAsia="x-none"/>
        </w:rPr>
      </w:pPr>
      <w:r w:rsidRPr="00D9715A">
        <w:rPr>
          <w:rFonts w:ascii="Times New Roman" w:eastAsia="Batang" w:hAnsi="Times New Roman"/>
          <w:b/>
          <w:sz w:val="24"/>
          <w:szCs w:val="24"/>
          <w:lang w:eastAsia="x-none"/>
        </w:rPr>
        <w:t xml:space="preserve">ОБЩИНА СЪЕДИНЕНИЕ, </w:t>
      </w:r>
      <w:r w:rsidRPr="00D9715A">
        <w:rPr>
          <w:rFonts w:ascii="Times New Roman" w:eastAsia="Batang" w:hAnsi="Times New Roman"/>
          <w:bCs/>
          <w:sz w:val="24"/>
          <w:szCs w:val="24"/>
          <w:lang w:eastAsia="x-none"/>
        </w:rPr>
        <w:t>ГР. СЪЕДИНЕНИЕ, БУЛ. ШЕСТИ СЕПТЕМВРИ №13</w:t>
      </w:r>
    </w:p>
    <w:p w:rsidR="00C41698" w:rsidRPr="00D9715A" w:rsidRDefault="006F5E72" w:rsidP="004555D1">
      <w:pPr>
        <w:widowControl w:val="0"/>
        <w:autoSpaceDE w:val="0"/>
        <w:autoSpaceDN w:val="0"/>
        <w:adjustRightInd w:val="0"/>
        <w:spacing w:after="0"/>
        <w:jc w:val="both"/>
        <w:rPr>
          <w:rFonts w:ascii="Times New Roman" w:eastAsia="Times New Roman" w:hAnsi="Times New Roman"/>
          <w:b/>
          <w:sz w:val="24"/>
          <w:szCs w:val="24"/>
          <w:lang w:eastAsia="bg-BG"/>
        </w:rPr>
      </w:pPr>
      <w:r w:rsidRPr="00D9715A">
        <w:rPr>
          <w:rFonts w:ascii="Times New Roman" w:eastAsia="Times New Roman" w:hAnsi="Times New Roman"/>
          <w:bCs/>
          <w:sz w:val="24"/>
          <w:szCs w:val="24"/>
        </w:rPr>
        <w:t>БУЛСТАТ</w:t>
      </w:r>
      <w:r w:rsidRPr="00D9715A">
        <w:rPr>
          <w:rFonts w:ascii="Times New Roman" w:eastAsia="Times New Roman" w:hAnsi="Times New Roman"/>
          <w:sz w:val="24"/>
          <w:szCs w:val="24"/>
        </w:rPr>
        <w:t xml:space="preserve"> ………………</w:t>
      </w:r>
      <w:r w:rsidRPr="00D9715A">
        <w:rPr>
          <w:rFonts w:ascii="Times New Roman" w:eastAsia="Times New Roman" w:hAnsi="Times New Roman"/>
          <w:sz w:val="24"/>
          <w:szCs w:val="24"/>
          <w:lang w:eastAsia="bg-BG"/>
        </w:rPr>
        <w:t>,</w:t>
      </w:r>
      <w:r w:rsidRPr="00D9715A">
        <w:rPr>
          <w:rFonts w:ascii="Times New Roman" w:eastAsia="Times New Roman" w:hAnsi="Times New Roman"/>
          <w:b/>
          <w:sz w:val="24"/>
          <w:szCs w:val="24"/>
          <w:lang w:eastAsia="bg-BG"/>
        </w:rPr>
        <w:t xml:space="preserve"> </w:t>
      </w:r>
      <w:r w:rsidRPr="00D9715A">
        <w:rPr>
          <w:rFonts w:ascii="Times New Roman" w:eastAsia="Batang" w:hAnsi="Times New Roman"/>
          <w:sz w:val="24"/>
          <w:szCs w:val="24"/>
          <w:lang w:eastAsia="x-none"/>
        </w:rPr>
        <w:t>представлявана от ………………… – ……………………. и от ………………….. - ........................</w:t>
      </w:r>
      <w:r w:rsidRPr="00D9715A">
        <w:rPr>
          <w:rFonts w:ascii="Times New Roman" w:hAnsi="Times New Roman"/>
          <w:sz w:val="24"/>
          <w:szCs w:val="24"/>
        </w:rPr>
        <w:t xml:space="preserve"> </w:t>
      </w:r>
      <w:r w:rsidRPr="00D9715A">
        <w:rPr>
          <w:rFonts w:ascii="Times New Roman" w:eastAsia="Batang" w:hAnsi="Times New Roman"/>
          <w:sz w:val="24"/>
          <w:szCs w:val="24"/>
          <w:lang w:eastAsia="x-none"/>
        </w:rPr>
        <w:t>Главен счетоводител</w:t>
      </w:r>
      <w:r w:rsidRPr="00D9715A">
        <w:rPr>
          <w:rFonts w:ascii="Times New Roman" w:eastAsia="Times New Roman" w:hAnsi="Times New Roman"/>
          <w:sz w:val="24"/>
          <w:szCs w:val="24"/>
        </w:rPr>
        <w:t xml:space="preserve">, </w:t>
      </w:r>
      <w:r w:rsidRPr="00D9715A">
        <w:rPr>
          <w:rFonts w:ascii="Times New Roman" w:eastAsia="Times New Roman" w:hAnsi="Times New Roman"/>
          <w:sz w:val="24"/>
          <w:szCs w:val="24"/>
          <w:lang w:eastAsia="bg-BG"/>
        </w:rPr>
        <w:t xml:space="preserve">  </w:t>
      </w:r>
      <w:r w:rsidRPr="00D9715A">
        <w:rPr>
          <w:rFonts w:ascii="Times New Roman" w:eastAsia="Times New Roman" w:hAnsi="Times New Roman"/>
          <w:b/>
          <w:sz w:val="24"/>
          <w:szCs w:val="24"/>
          <w:lang w:eastAsia="bg-BG"/>
        </w:rPr>
        <w:t xml:space="preserve"> </w:t>
      </w:r>
      <w:r w:rsidRPr="00D9715A">
        <w:rPr>
          <w:rFonts w:ascii="Times New Roman" w:eastAsia="Times New Roman" w:hAnsi="Times New Roman"/>
          <w:sz w:val="24"/>
          <w:szCs w:val="24"/>
          <w:lang w:eastAsia="bg-BG"/>
        </w:rPr>
        <w:t xml:space="preserve">наричана  за краткост </w:t>
      </w:r>
      <w:r w:rsidRPr="00D9715A">
        <w:rPr>
          <w:rFonts w:ascii="Times New Roman" w:eastAsia="Times New Roman" w:hAnsi="Times New Roman"/>
          <w:b/>
          <w:sz w:val="24"/>
          <w:szCs w:val="24"/>
          <w:lang w:eastAsia="bg-BG"/>
        </w:rPr>
        <w:t>ВЪЗЛОЖИТЕЛ</w:t>
      </w:r>
      <w:r w:rsidRPr="00D9715A">
        <w:rPr>
          <w:rFonts w:ascii="Times New Roman" w:eastAsia="Times New Roman" w:hAnsi="Times New Roman"/>
          <w:sz w:val="24"/>
          <w:szCs w:val="24"/>
          <w:lang w:eastAsia="bg-BG"/>
        </w:rPr>
        <w:t>, от една страна</w:t>
      </w:r>
      <w:r w:rsidR="00C41698" w:rsidRPr="00D9715A">
        <w:rPr>
          <w:rFonts w:ascii="Times New Roman" w:hAnsi="Times New Roman"/>
          <w:sz w:val="24"/>
          <w:szCs w:val="24"/>
        </w:rPr>
        <w:t xml:space="preserve">, </w:t>
      </w:r>
    </w:p>
    <w:p w:rsidR="00CB03CE" w:rsidRPr="00D9715A" w:rsidRDefault="00CB03CE" w:rsidP="004555D1">
      <w:pPr>
        <w:shd w:val="clear" w:color="auto" w:fill="FFFFFF"/>
        <w:spacing w:after="0"/>
        <w:jc w:val="both"/>
        <w:rPr>
          <w:rFonts w:ascii="Times New Roman" w:eastAsia="Times New Roman" w:hAnsi="Times New Roman"/>
          <w:sz w:val="24"/>
          <w:szCs w:val="24"/>
        </w:rPr>
      </w:pPr>
    </w:p>
    <w:p w:rsidR="00873E5B" w:rsidRPr="00D9715A" w:rsidRDefault="00873E5B" w:rsidP="004555D1">
      <w:pPr>
        <w:shd w:val="clear" w:color="auto" w:fill="FFFFFF"/>
        <w:spacing w:after="0"/>
        <w:jc w:val="both"/>
        <w:rPr>
          <w:rFonts w:ascii="Times New Roman" w:eastAsia="Times New Roman" w:hAnsi="Times New Roman"/>
          <w:sz w:val="24"/>
          <w:szCs w:val="24"/>
        </w:rPr>
      </w:pPr>
    </w:p>
    <w:p w:rsidR="00873E5B" w:rsidRPr="00D9715A" w:rsidRDefault="00CB03CE" w:rsidP="004555D1">
      <w:pPr>
        <w:shd w:val="clear" w:color="auto" w:fill="FFFFFF"/>
        <w:spacing w:after="0"/>
        <w:jc w:val="both"/>
        <w:rPr>
          <w:rFonts w:ascii="Times New Roman" w:eastAsia="Times New Roman" w:hAnsi="Times New Roman"/>
          <w:sz w:val="24"/>
          <w:szCs w:val="24"/>
        </w:rPr>
      </w:pPr>
      <w:r w:rsidRPr="00D9715A">
        <w:rPr>
          <w:rFonts w:ascii="Times New Roman" w:eastAsia="Times New Roman" w:hAnsi="Times New Roman"/>
          <w:sz w:val="24"/>
          <w:szCs w:val="24"/>
        </w:rPr>
        <w:t xml:space="preserve">и </w:t>
      </w:r>
    </w:p>
    <w:p w:rsidR="00CB03CE" w:rsidRPr="00D9715A" w:rsidRDefault="00CB03CE" w:rsidP="004555D1">
      <w:pPr>
        <w:shd w:val="clear" w:color="auto" w:fill="FFFFFF"/>
        <w:spacing w:after="0"/>
        <w:jc w:val="both"/>
        <w:rPr>
          <w:rFonts w:ascii="Times New Roman" w:eastAsia="Times New Roman" w:hAnsi="Times New Roman"/>
          <w:sz w:val="24"/>
          <w:szCs w:val="24"/>
        </w:rPr>
      </w:pPr>
      <w:r w:rsidRPr="00D9715A">
        <w:rPr>
          <w:rFonts w:ascii="Times New Roman" w:eastAsia="Times New Roman" w:hAnsi="Times New Roman"/>
          <w:b/>
          <w:sz w:val="24"/>
          <w:szCs w:val="24"/>
        </w:rPr>
        <w:t>[</w:t>
      </w:r>
      <w:r w:rsidRPr="00D9715A">
        <w:rPr>
          <w:rFonts w:ascii="Times New Roman" w:eastAsia="Times New Roman" w:hAnsi="Times New Roman"/>
          <w:b/>
          <w:i/>
          <w:sz w:val="24"/>
          <w:szCs w:val="24"/>
        </w:rPr>
        <w:t>Наименование на изпълнителя</w:t>
      </w:r>
      <w:r w:rsidRPr="00D9715A">
        <w:rPr>
          <w:rFonts w:ascii="Times New Roman" w:eastAsia="Times New Roman" w:hAnsi="Times New Roman"/>
          <w:b/>
          <w:sz w:val="24"/>
          <w:szCs w:val="24"/>
        </w:rPr>
        <w:t>]</w:t>
      </w:r>
      <w:r w:rsidRPr="00D9715A">
        <w:rPr>
          <w:rFonts w:ascii="Times New Roman" w:eastAsia="Times New Roman" w:hAnsi="Times New Roman"/>
          <w:sz w:val="24"/>
          <w:szCs w:val="24"/>
          <w:lang w:eastAsia="bg-BG"/>
        </w:rPr>
        <w:t>,</w:t>
      </w:r>
    </w:p>
    <w:p w:rsidR="00CB03CE" w:rsidRPr="00D9715A" w:rsidRDefault="00CB03CE" w:rsidP="004555D1">
      <w:pPr>
        <w:shd w:val="clear" w:color="auto" w:fill="FFFFFF"/>
        <w:spacing w:after="0"/>
        <w:jc w:val="both"/>
        <w:rPr>
          <w:rFonts w:ascii="Times New Roman" w:eastAsia="Times New Roman" w:hAnsi="Times New Roman"/>
          <w:sz w:val="24"/>
          <w:szCs w:val="24"/>
        </w:rPr>
      </w:pPr>
      <w:r w:rsidRPr="00D9715A">
        <w:rPr>
          <w:rFonts w:ascii="Times New Roman" w:eastAsia="Times New Roman" w:hAnsi="Times New Roman"/>
          <w:sz w:val="24"/>
          <w:szCs w:val="24"/>
        </w:rPr>
        <w:t>[с адрес: [</w:t>
      </w:r>
      <w:r w:rsidRPr="00D9715A">
        <w:rPr>
          <w:rFonts w:ascii="Times New Roman" w:eastAsia="Times New Roman" w:hAnsi="Times New Roman"/>
          <w:i/>
          <w:sz w:val="24"/>
          <w:szCs w:val="24"/>
        </w:rPr>
        <w:t>адрес на изпълнителя</w:t>
      </w:r>
      <w:r w:rsidRPr="00D9715A">
        <w:rPr>
          <w:rFonts w:ascii="Times New Roman" w:eastAsia="Times New Roman" w:hAnsi="Times New Roman"/>
          <w:sz w:val="24"/>
          <w:szCs w:val="24"/>
        </w:rPr>
        <w:t>] / със седалище и адрес на управление: [</w:t>
      </w:r>
      <w:r w:rsidRPr="00D9715A">
        <w:rPr>
          <w:rFonts w:ascii="Times New Roman" w:eastAsia="Times New Roman" w:hAnsi="Times New Roman"/>
          <w:i/>
          <w:sz w:val="24"/>
          <w:szCs w:val="24"/>
        </w:rPr>
        <w:t>седалище и</w:t>
      </w:r>
      <w:r w:rsidR="00061F33" w:rsidRPr="00D9715A">
        <w:rPr>
          <w:rFonts w:ascii="Times New Roman" w:eastAsia="Times New Roman" w:hAnsi="Times New Roman"/>
          <w:i/>
          <w:sz w:val="24"/>
          <w:szCs w:val="24"/>
        </w:rPr>
        <w:t xml:space="preserve"> </w:t>
      </w:r>
      <w:r w:rsidRPr="00D9715A">
        <w:rPr>
          <w:rFonts w:ascii="Times New Roman" w:eastAsia="Times New Roman" w:hAnsi="Times New Roman"/>
          <w:i/>
          <w:sz w:val="24"/>
          <w:szCs w:val="24"/>
        </w:rPr>
        <w:t>адрес на управление на изпълнителя</w:t>
      </w:r>
      <w:r w:rsidRPr="00D9715A">
        <w:rPr>
          <w:rFonts w:ascii="Times New Roman" w:eastAsia="Times New Roman" w:hAnsi="Times New Roman"/>
          <w:sz w:val="24"/>
          <w:szCs w:val="24"/>
        </w:rPr>
        <w:t>] [</w:t>
      </w:r>
      <w:r w:rsidRPr="00D9715A">
        <w:rPr>
          <w:rFonts w:ascii="Times New Roman" w:eastAsia="Times New Roman" w:hAnsi="Times New Roman"/>
          <w:i/>
          <w:color w:val="FF0000"/>
          <w:sz w:val="24"/>
          <w:szCs w:val="24"/>
        </w:rPr>
        <w:t>да се попълни приложимото според случая</w:t>
      </w:r>
      <w:r w:rsidRPr="00D9715A">
        <w:rPr>
          <w:rFonts w:ascii="Times New Roman" w:eastAsia="Times New Roman" w:hAnsi="Times New Roman"/>
          <w:sz w:val="24"/>
          <w:szCs w:val="24"/>
        </w:rPr>
        <w:t>],</w:t>
      </w:r>
    </w:p>
    <w:p w:rsidR="00CB03CE" w:rsidRPr="00D9715A" w:rsidRDefault="00CB03CE" w:rsidP="004555D1">
      <w:pPr>
        <w:widowControl w:val="0"/>
        <w:autoSpaceDE w:val="0"/>
        <w:autoSpaceDN w:val="0"/>
        <w:adjustRightInd w:val="0"/>
        <w:spacing w:after="0"/>
        <w:jc w:val="both"/>
        <w:rPr>
          <w:rFonts w:ascii="Times New Roman" w:eastAsia="Times New Roman" w:hAnsi="Times New Roman"/>
          <w:b/>
          <w:sz w:val="24"/>
          <w:szCs w:val="24"/>
          <w:lang w:eastAsia="bg-BG"/>
        </w:rPr>
      </w:pPr>
      <w:r w:rsidRPr="00D9715A">
        <w:rPr>
          <w:rFonts w:ascii="Times New Roman" w:eastAsia="Times New Roman" w:hAnsi="Times New Roman"/>
          <w:sz w:val="24"/>
          <w:szCs w:val="24"/>
        </w:rPr>
        <w:t>[ЕИК / код по Регистър БУЛСТАТ / регистрационен номер или друг идентификационен код (</w:t>
      </w:r>
      <w:r w:rsidRPr="00D9715A">
        <w:rPr>
          <w:rFonts w:ascii="Times New Roman" w:eastAsia="Times New Roman" w:hAnsi="Times New Roman"/>
          <w:i/>
          <w:color w:val="FF0000"/>
          <w:sz w:val="24"/>
          <w:szCs w:val="24"/>
        </w:rPr>
        <w:t>ако изпълнителят е лице, установено в друга държава членка на ЕС или трета страна</w:t>
      </w:r>
      <w:r w:rsidRPr="00D9715A">
        <w:rPr>
          <w:rFonts w:ascii="Times New Roman" w:eastAsia="Times New Roman" w:hAnsi="Times New Roman"/>
          <w:sz w:val="24"/>
          <w:szCs w:val="24"/>
        </w:rPr>
        <w:t>) […] [и ДДС номер […]] [</w:t>
      </w:r>
      <w:r w:rsidRPr="00D9715A">
        <w:rPr>
          <w:rFonts w:ascii="Times New Roman" w:eastAsia="Times New Roman" w:hAnsi="Times New Roman"/>
          <w:i/>
          <w:color w:val="FF0000"/>
          <w:sz w:val="24"/>
          <w:szCs w:val="24"/>
        </w:rPr>
        <w:t>да се попълни приложимото според случая</w:t>
      </w:r>
      <w:r w:rsidRPr="00D9715A">
        <w:rPr>
          <w:rFonts w:ascii="Times New Roman" w:eastAsia="Times New Roman" w:hAnsi="Times New Roman"/>
          <w:sz w:val="24"/>
          <w:szCs w:val="24"/>
        </w:rPr>
        <w:t>]</w:t>
      </w:r>
      <w:r w:rsidRPr="00D9715A">
        <w:rPr>
          <w:rFonts w:ascii="Times New Roman" w:eastAsia="Times New Roman" w:hAnsi="Times New Roman"/>
          <w:sz w:val="24"/>
          <w:szCs w:val="24"/>
          <w:lang w:eastAsia="bg-BG"/>
        </w:rPr>
        <w:t>,</w:t>
      </w:r>
    </w:p>
    <w:p w:rsidR="00CB03CE" w:rsidRPr="00D9715A" w:rsidRDefault="00CB03CE" w:rsidP="004555D1">
      <w:pPr>
        <w:shd w:val="clear" w:color="auto" w:fill="FFFFFF"/>
        <w:spacing w:after="0"/>
        <w:jc w:val="both"/>
        <w:rPr>
          <w:rFonts w:ascii="Times New Roman" w:eastAsia="Times New Roman" w:hAnsi="Times New Roman"/>
          <w:sz w:val="24"/>
          <w:szCs w:val="24"/>
          <w:lang w:eastAsia="bg-BG"/>
        </w:rPr>
      </w:pPr>
      <w:r w:rsidRPr="00D9715A">
        <w:rPr>
          <w:rFonts w:ascii="Times New Roman" w:eastAsia="Times New Roman" w:hAnsi="Times New Roman"/>
          <w:sz w:val="24"/>
          <w:szCs w:val="24"/>
          <w:lang w:eastAsia="bg-BG"/>
        </w:rPr>
        <w:t xml:space="preserve">представляван/а/о от </w:t>
      </w:r>
      <w:r w:rsidRPr="00D9715A">
        <w:rPr>
          <w:rFonts w:ascii="Times New Roman" w:eastAsia="Times New Roman" w:hAnsi="Times New Roman"/>
          <w:sz w:val="24"/>
          <w:szCs w:val="24"/>
        </w:rPr>
        <w:t>[</w:t>
      </w:r>
      <w:r w:rsidRPr="00D9715A">
        <w:rPr>
          <w:rFonts w:ascii="Times New Roman" w:eastAsia="Times New Roman" w:hAnsi="Times New Roman"/>
          <w:i/>
          <w:sz w:val="24"/>
          <w:szCs w:val="24"/>
        </w:rPr>
        <w:t>имена на лицето или лицата, представляващи изпълнителя</w:t>
      </w:r>
      <w:r w:rsidRPr="00D9715A">
        <w:rPr>
          <w:rFonts w:ascii="Times New Roman" w:eastAsia="Times New Roman" w:hAnsi="Times New Roman"/>
          <w:sz w:val="24"/>
          <w:szCs w:val="24"/>
        </w:rPr>
        <w:t>], в качеството на [</w:t>
      </w:r>
      <w:r w:rsidRPr="00D9715A">
        <w:rPr>
          <w:rFonts w:ascii="Times New Roman" w:eastAsia="Times New Roman" w:hAnsi="Times New Roman"/>
          <w:i/>
          <w:sz w:val="24"/>
          <w:szCs w:val="24"/>
        </w:rPr>
        <w:t>длъжност/и на лицето или лицата, представляващи изпълнителя</w:t>
      </w:r>
      <w:r w:rsidRPr="00D9715A">
        <w:rPr>
          <w:rFonts w:ascii="Times New Roman" w:eastAsia="Times New Roman" w:hAnsi="Times New Roman"/>
          <w:sz w:val="24"/>
          <w:szCs w:val="24"/>
        </w:rPr>
        <w:t>]</w:t>
      </w:r>
      <w:r w:rsidRPr="00D9715A">
        <w:rPr>
          <w:rFonts w:ascii="Times New Roman" w:eastAsia="Times New Roman" w:hAnsi="Times New Roman"/>
          <w:sz w:val="24"/>
          <w:szCs w:val="24"/>
          <w:lang w:eastAsia="bg-BG"/>
        </w:rPr>
        <w:t xml:space="preserve">, [съгласно </w:t>
      </w:r>
      <w:r w:rsidRPr="00D9715A">
        <w:rPr>
          <w:rFonts w:ascii="Times New Roman" w:eastAsia="Times New Roman" w:hAnsi="Times New Roman"/>
          <w:sz w:val="24"/>
          <w:szCs w:val="24"/>
        </w:rPr>
        <w:t>[</w:t>
      </w:r>
      <w:r w:rsidRPr="00D9715A">
        <w:rPr>
          <w:rFonts w:ascii="Times New Roman" w:eastAsia="Times New Roman" w:hAnsi="Times New Roman"/>
          <w:i/>
          <w:sz w:val="24"/>
          <w:szCs w:val="24"/>
        </w:rPr>
        <w:t xml:space="preserve">документ или акт, от който произтичат правомощията на лицето или лицата, представляващи изпълнителя </w:t>
      </w:r>
      <w:r w:rsidRPr="00D9715A">
        <w:rPr>
          <w:rFonts w:ascii="Times New Roman" w:eastAsia="Times New Roman" w:hAnsi="Times New Roman"/>
          <w:i/>
          <w:color w:val="FF0000"/>
          <w:sz w:val="24"/>
          <w:szCs w:val="24"/>
        </w:rPr>
        <w:t>– ако е приложимо</w:t>
      </w:r>
      <w:r w:rsidRPr="00D9715A">
        <w:rPr>
          <w:rFonts w:ascii="Times New Roman" w:eastAsia="Times New Roman" w:hAnsi="Times New Roman"/>
          <w:sz w:val="24"/>
          <w:szCs w:val="24"/>
        </w:rPr>
        <w:t>]]</w:t>
      </w:r>
      <w:r w:rsidRPr="00D9715A">
        <w:rPr>
          <w:rFonts w:ascii="Times New Roman" w:eastAsia="Times New Roman" w:hAnsi="Times New Roman"/>
          <w:sz w:val="24"/>
          <w:szCs w:val="24"/>
          <w:lang w:eastAsia="bg-BG"/>
        </w:rPr>
        <w:t>,</w:t>
      </w:r>
    </w:p>
    <w:p w:rsidR="00CB03CE" w:rsidRPr="00D9715A" w:rsidRDefault="00CB03CE" w:rsidP="004555D1">
      <w:pPr>
        <w:shd w:val="clear" w:color="auto" w:fill="FFFFFF"/>
        <w:spacing w:after="0"/>
        <w:jc w:val="both"/>
        <w:rPr>
          <w:rFonts w:ascii="Times New Roman" w:eastAsia="Times New Roman" w:hAnsi="Times New Roman"/>
          <w:sz w:val="24"/>
          <w:szCs w:val="24"/>
          <w:lang w:eastAsia="bg-BG"/>
        </w:rPr>
      </w:pPr>
      <w:r w:rsidRPr="00D9715A">
        <w:rPr>
          <w:rFonts w:ascii="Times New Roman" w:eastAsia="Times New Roman" w:hAnsi="Times New Roman"/>
          <w:sz w:val="24"/>
          <w:szCs w:val="24"/>
          <w:lang w:eastAsia="bg-BG"/>
        </w:rPr>
        <w:t xml:space="preserve">наричан/а/о за краткост </w:t>
      </w:r>
      <w:r w:rsidRPr="00D9715A">
        <w:rPr>
          <w:rFonts w:ascii="Times New Roman" w:eastAsia="Times New Roman" w:hAnsi="Times New Roman"/>
          <w:b/>
          <w:color w:val="000000"/>
          <w:sz w:val="24"/>
          <w:szCs w:val="24"/>
        </w:rPr>
        <w:t>ИЗПЪЛНИТЕЛ</w:t>
      </w:r>
      <w:r w:rsidRPr="00D9715A">
        <w:rPr>
          <w:rFonts w:ascii="Times New Roman" w:eastAsia="Times New Roman" w:hAnsi="Times New Roman"/>
          <w:sz w:val="24"/>
          <w:szCs w:val="24"/>
          <w:lang w:eastAsia="bg-BG"/>
        </w:rPr>
        <w:t>, от друга страна,</w:t>
      </w:r>
    </w:p>
    <w:p w:rsidR="00CB03CE" w:rsidRPr="00D9715A" w:rsidRDefault="00CB03CE" w:rsidP="004555D1">
      <w:pPr>
        <w:shd w:val="clear" w:color="auto" w:fill="FFFFFF"/>
        <w:spacing w:after="0"/>
        <w:jc w:val="both"/>
        <w:rPr>
          <w:rFonts w:ascii="Times New Roman" w:eastAsia="Times New Roman" w:hAnsi="Times New Roman"/>
          <w:sz w:val="24"/>
          <w:szCs w:val="24"/>
          <w:lang w:eastAsia="bg-BG"/>
        </w:rPr>
      </w:pPr>
    </w:p>
    <w:p w:rsidR="00CB03CE" w:rsidRPr="00D9715A" w:rsidRDefault="00CB03CE" w:rsidP="004555D1">
      <w:pPr>
        <w:shd w:val="clear" w:color="auto" w:fill="FFFFFF"/>
        <w:spacing w:after="0"/>
        <w:jc w:val="both"/>
        <w:rPr>
          <w:rFonts w:ascii="Times New Roman" w:eastAsia="Times New Roman" w:hAnsi="Times New Roman"/>
          <w:sz w:val="24"/>
          <w:szCs w:val="24"/>
          <w:lang w:eastAsia="bg-BG"/>
        </w:rPr>
      </w:pPr>
      <w:r w:rsidRPr="00D9715A">
        <w:rPr>
          <w:rFonts w:ascii="Times New Roman" w:eastAsia="Times New Roman" w:hAnsi="Times New Roman"/>
          <w:sz w:val="24"/>
          <w:szCs w:val="24"/>
          <w:lang w:eastAsia="bg-BG"/>
        </w:rPr>
        <w:t>(</w:t>
      </w:r>
      <w:r w:rsidRPr="00D9715A">
        <w:rPr>
          <w:rFonts w:ascii="Times New Roman" w:eastAsia="Times New Roman" w:hAnsi="Times New Roman"/>
          <w:sz w:val="24"/>
          <w:szCs w:val="24"/>
        </w:rPr>
        <w:t>ВЪЗЛОЖИТЕЛЯТ и ИЗПЪЛНИТЕЛЯТ наричани заедно „</w:t>
      </w:r>
      <w:r w:rsidRPr="00D9715A">
        <w:rPr>
          <w:rFonts w:ascii="Times New Roman" w:eastAsia="Times New Roman" w:hAnsi="Times New Roman"/>
          <w:b/>
          <w:sz w:val="24"/>
          <w:szCs w:val="24"/>
        </w:rPr>
        <w:t>Страните</w:t>
      </w:r>
      <w:r w:rsidRPr="00D9715A">
        <w:rPr>
          <w:rFonts w:ascii="Times New Roman" w:eastAsia="Times New Roman" w:hAnsi="Times New Roman"/>
          <w:sz w:val="24"/>
          <w:szCs w:val="24"/>
        </w:rPr>
        <w:t>“, а всеки от тях поотделно „</w:t>
      </w:r>
      <w:r w:rsidRPr="00D9715A">
        <w:rPr>
          <w:rFonts w:ascii="Times New Roman" w:eastAsia="Times New Roman" w:hAnsi="Times New Roman"/>
          <w:b/>
          <w:sz w:val="24"/>
          <w:szCs w:val="24"/>
        </w:rPr>
        <w:t>Страна</w:t>
      </w:r>
      <w:r w:rsidRPr="00D9715A">
        <w:rPr>
          <w:rFonts w:ascii="Times New Roman" w:eastAsia="Times New Roman" w:hAnsi="Times New Roman"/>
          <w:sz w:val="24"/>
          <w:szCs w:val="24"/>
        </w:rPr>
        <w:t>“</w:t>
      </w:r>
      <w:r w:rsidRPr="00D9715A">
        <w:rPr>
          <w:rFonts w:ascii="Times New Roman" w:eastAsia="Times New Roman" w:hAnsi="Times New Roman"/>
          <w:sz w:val="24"/>
          <w:szCs w:val="24"/>
          <w:lang w:eastAsia="bg-BG"/>
        </w:rPr>
        <w:t>);</w:t>
      </w:r>
    </w:p>
    <w:p w:rsidR="00CB03CE" w:rsidRPr="00D9715A" w:rsidRDefault="00CB03CE" w:rsidP="004555D1">
      <w:pPr>
        <w:shd w:val="clear" w:color="auto" w:fill="FFFFFF"/>
        <w:spacing w:after="0"/>
        <w:jc w:val="both"/>
        <w:rPr>
          <w:rFonts w:ascii="Times New Roman" w:eastAsia="Times New Roman" w:hAnsi="Times New Roman"/>
          <w:sz w:val="24"/>
          <w:szCs w:val="24"/>
        </w:rPr>
      </w:pPr>
    </w:p>
    <w:p w:rsidR="00CB03CE" w:rsidRPr="00D9715A" w:rsidRDefault="00CB03CE" w:rsidP="004555D1">
      <w:pPr>
        <w:jc w:val="both"/>
        <w:rPr>
          <w:rFonts w:ascii="Times New Roman" w:hAnsi="Times New Roman"/>
          <w:b/>
          <w:sz w:val="24"/>
          <w:szCs w:val="24"/>
        </w:rPr>
      </w:pPr>
      <w:r w:rsidRPr="00D9715A">
        <w:rPr>
          <w:rFonts w:ascii="Times New Roman" w:eastAsia="Times New Roman" w:hAnsi="Times New Roman"/>
          <w:b/>
          <w:sz w:val="24"/>
          <w:szCs w:val="24"/>
        </w:rPr>
        <w:t>на основание</w:t>
      </w:r>
      <w:r w:rsidRPr="00D9715A">
        <w:rPr>
          <w:rFonts w:ascii="Times New Roman" w:eastAsia="Times New Roman" w:hAnsi="Times New Roman"/>
          <w:sz w:val="24"/>
          <w:szCs w:val="24"/>
        </w:rPr>
        <w:t xml:space="preserve"> чл. </w:t>
      </w:r>
      <w:r w:rsidR="00951D45" w:rsidRPr="00D9715A">
        <w:rPr>
          <w:rFonts w:ascii="Times New Roman" w:eastAsia="Times New Roman" w:hAnsi="Times New Roman"/>
          <w:sz w:val="24"/>
          <w:szCs w:val="24"/>
        </w:rPr>
        <w:t>112</w:t>
      </w:r>
      <w:r w:rsidRPr="00D9715A">
        <w:rPr>
          <w:rFonts w:ascii="Times New Roman" w:eastAsia="Times New Roman" w:hAnsi="Times New Roman"/>
          <w:sz w:val="24"/>
          <w:szCs w:val="24"/>
        </w:rPr>
        <w:t>, ал.1 от Закона за обществените поръчки („</w:t>
      </w:r>
      <w:r w:rsidRPr="00D9715A">
        <w:rPr>
          <w:rFonts w:ascii="Times New Roman" w:eastAsia="Times New Roman" w:hAnsi="Times New Roman"/>
          <w:b/>
          <w:sz w:val="24"/>
          <w:szCs w:val="24"/>
        </w:rPr>
        <w:t>ЗОП</w:t>
      </w:r>
      <w:r w:rsidRPr="00D9715A">
        <w:rPr>
          <w:rFonts w:ascii="Times New Roman" w:eastAsia="Times New Roman" w:hAnsi="Times New Roman"/>
          <w:sz w:val="24"/>
          <w:szCs w:val="24"/>
        </w:rPr>
        <w:t>“) и</w:t>
      </w:r>
      <w:r w:rsidR="00951D45" w:rsidRPr="00D9715A">
        <w:rPr>
          <w:rFonts w:ascii="Times New Roman" w:eastAsia="Times New Roman" w:hAnsi="Times New Roman"/>
          <w:sz w:val="24"/>
          <w:szCs w:val="24"/>
        </w:rPr>
        <w:t xml:space="preserve"> съгласно</w:t>
      </w:r>
      <w:r w:rsidR="0025555A" w:rsidRPr="00D9715A">
        <w:rPr>
          <w:rFonts w:ascii="Times New Roman" w:eastAsia="Times New Roman" w:hAnsi="Times New Roman"/>
          <w:sz w:val="24"/>
          <w:szCs w:val="24"/>
          <w:lang w:val="en-US"/>
        </w:rPr>
        <w:t xml:space="preserve"> </w:t>
      </w:r>
      <w:r w:rsidR="00951D45" w:rsidRPr="00D9715A">
        <w:rPr>
          <w:rFonts w:ascii="Times New Roman" w:eastAsia="Times New Roman" w:hAnsi="Times New Roman"/>
          <w:sz w:val="24"/>
          <w:szCs w:val="24"/>
        </w:rPr>
        <w:t xml:space="preserve">Решение №……………………………….на Кмета на Община </w:t>
      </w:r>
      <w:r w:rsidR="0038693B" w:rsidRPr="00D9715A">
        <w:rPr>
          <w:rFonts w:ascii="Times New Roman" w:eastAsia="Times New Roman" w:hAnsi="Times New Roman"/>
          <w:sz w:val="24"/>
          <w:szCs w:val="24"/>
        </w:rPr>
        <w:t>Съединение</w:t>
      </w:r>
      <w:r w:rsidR="00061F33" w:rsidRPr="00D9715A">
        <w:rPr>
          <w:rFonts w:ascii="Times New Roman" w:eastAsia="Times New Roman" w:hAnsi="Times New Roman"/>
          <w:sz w:val="24"/>
          <w:szCs w:val="24"/>
        </w:rPr>
        <w:t xml:space="preserve"> </w:t>
      </w:r>
      <w:r w:rsidRPr="00D9715A">
        <w:rPr>
          <w:rFonts w:ascii="Times New Roman" w:eastAsia="Times New Roman" w:hAnsi="Times New Roman"/>
          <w:sz w:val="24"/>
          <w:szCs w:val="24"/>
        </w:rPr>
        <w:t>[</w:t>
      </w:r>
      <w:r w:rsidRPr="00D9715A">
        <w:rPr>
          <w:rFonts w:ascii="Times New Roman" w:eastAsia="Times New Roman" w:hAnsi="Times New Roman"/>
          <w:i/>
          <w:color w:val="FF0000"/>
          <w:sz w:val="24"/>
          <w:szCs w:val="24"/>
        </w:rPr>
        <w:t>посочват се наименование, номер и дата на акта на възложителя за избор на изпълнител</w:t>
      </w:r>
      <w:r w:rsidRPr="00D9715A">
        <w:rPr>
          <w:rFonts w:ascii="Times New Roman" w:eastAsia="Times New Roman" w:hAnsi="Times New Roman"/>
          <w:sz w:val="24"/>
          <w:szCs w:val="24"/>
        </w:rPr>
        <w:t xml:space="preserve">] </w:t>
      </w:r>
      <w:r w:rsidRPr="00D9715A">
        <w:rPr>
          <w:rFonts w:ascii="Times New Roman" w:eastAsia="Times New Roman" w:hAnsi="Times New Roman"/>
          <w:color w:val="000000"/>
          <w:sz w:val="24"/>
          <w:szCs w:val="24"/>
        </w:rPr>
        <w:t xml:space="preserve">на </w:t>
      </w:r>
      <w:r w:rsidRPr="00D9715A">
        <w:rPr>
          <w:rFonts w:ascii="Times New Roman" w:eastAsia="Times New Roman" w:hAnsi="Times New Roman"/>
          <w:sz w:val="24"/>
          <w:szCs w:val="24"/>
        </w:rPr>
        <w:t>ВЪЗЛОЖИТЕЛЯ</w:t>
      </w:r>
      <w:r w:rsidRPr="00D9715A">
        <w:rPr>
          <w:rFonts w:ascii="Times New Roman" w:eastAsia="Times New Roman" w:hAnsi="Times New Roman"/>
          <w:color w:val="000000"/>
          <w:sz w:val="24"/>
          <w:szCs w:val="24"/>
        </w:rPr>
        <w:t xml:space="preserve"> за определяне на ИЗПЪЛНИТЕЛ </w:t>
      </w:r>
      <w:r w:rsidRPr="00D9715A">
        <w:rPr>
          <w:rFonts w:ascii="Times New Roman" w:eastAsia="Times New Roman" w:hAnsi="Times New Roman"/>
          <w:sz w:val="24"/>
          <w:szCs w:val="24"/>
        </w:rPr>
        <w:t>на обществена поръчка с предмет:</w:t>
      </w:r>
      <w:bookmarkStart w:id="0" w:name="_Hlk526509463"/>
      <w:r w:rsidR="00061F33" w:rsidRPr="00D9715A">
        <w:rPr>
          <w:rFonts w:ascii="Times New Roman" w:eastAsia="Times New Roman" w:hAnsi="Times New Roman"/>
          <w:sz w:val="24"/>
          <w:szCs w:val="24"/>
        </w:rPr>
        <w:t xml:space="preserve"> </w:t>
      </w:r>
      <w:bookmarkStart w:id="1" w:name="_Hlk18327110"/>
      <w:r w:rsidR="0038693B" w:rsidRPr="00D9715A">
        <w:rPr>
          <w:rFonts w:ascii="Times New Roman" w:eastAsia="Times New Roman" w:hAnsi="Times New Roman"/>
          <w:b/>
          <w:sz w:val="24"/>
          <w:szCs w:val="24"/>
          <w:lang w:eastAsia="ar-SA"/>
        </w:rPr>
        <w:t>„Инженеринг - проектиране, СМР, доставка на оборудване и механизация и осъществяване на авторски надзор за компостираща инсталация за разделно събрани зелени и/или биоразградими отпадъци, генерирани от община Съединение и община Стамболийски на територията на община Съединение, Област Пловдив“</w:t>
      </w:r>
      <w:r w:rsidR="005B630A" w:rsidRPr="00D9715A">
        <w:rPr>
          <w:rFonts w:ascii="Times New Roman" w:hAnsi="Times New Roman"/>
          <w:b/>
          <w:sz w:val="24"/>
          <w:szCs w:val="24"/>
        </w:rPr>
        <w:t xml:space="preserve">, </w:t>
      </w:r>
      <w:bookmarkEnd w:id="0"/>
      <w:bookmarkEnd w:id="1"/>
      <w:r w:rsidRPr="00D9715A">
        <w:rPr>
          <w:rFonts w:ascii="Times New Roman" w:eastAsia="Times New Roman" w:hAnsi="Times New Roman"/>
          <w:sz w:val="24"/>
          <w:szCs w:val="24"/>
        </w:rPr>
        <w:t>се сключи този договор („</w:t>
      </w:r>
      <w:r w:rsidRPr="00D9715A">
        <w:rPr>
          <w:rFonts w:ascii="Times New Roman" w:eastAsia="Times New Roman" w:hAnsi="Times New Roman"/>
          <w:b/>
          <w:sz w:val="24"/>
          <w:szCs w:val="24"/>
        </w:rPr>
        <w:t>Договора</w:t>
      </w:r>
      <w:r w:rsidRPr="00D9715A">
        <w:rPr>
          <w:rFonts w:ascii="Times New Roman" w:eastAsia="Times New Roman" w:hAnsi="Times New Roman"/>
          <w:sz w:val="24"/>
          <w:szCs w:val="24"/>
        </w:rPr>
        <w:t>/</w:t>
      </w:r>
      <w:r w:rsidRPr="00D9715A">
        <w:rPr>
          <w:rFonts w:ascii="Times New Roman" w:eastAsia="Times New Roman" w:hAnsi="Times New Roman"/>
          <w:b/>
          <w:sz w:val="24"/>
          <w:szCs w:val="24"/>
        </w:rPr>
        <w:t>Договорът</w:t>
      </w:r>
      <w:r w:rsidRPr="00D9715A">
        <w:rPr>
          <w:rFonts w:ascii="Times New Roman" w:eastAsia="Times New Roman" w:hAnsi="Times New Roman"/>
          <w:sz w:val="24"/>
          <w:szCs w:val="24"/>
        </w:rPr>
        <w:t>“) за следното:</w:t>
      </w:r>
    </w:p>
    <w:p w:rsidR="00CB03CE" w:rsidRPr="00D9715A" w:rsidRDefault="00466BE3" w:rsidP="004555D1">
      <w:pPr>
        <w:keepNext/>
        <w:keepLines/>
        <w:spacing w:before="240" w:after="240"/>
        <w:jc w:val="both"/>
        <w:outlineLvl w:val="1"/>
        <w:rPr>
          <w:rFonts w:ascii="Times New Roman" w:eastAsia="Times New Roman" w:hAnsi="Times New Roman"/>
          <w:b/>
          <w:bCs/>
          <w:color w:val="000000"/>
          <w:sz w:val="24"/>
          <w:szCs w:val="24"/>
        </w:rPr>
      </w:pPr>
      <w:r w:rsidRPr="00D9715A">
        <w:rPr>
          <w:rFonts w:ascii="Times New Roman" w:eastAsia="Times New Roman" w:hAnsi="Times New Roman"/>
          <w:b/>
          <w:bCs/>
          <w:color w:val="000000"/>
          <w:sz w:val="24"/>
          <w:szCs w:val="24"/>
        </w:rPr>
        <w:t xml:space="preserve">І. </w:t>
      </w:r>
      <w:r w:rsidR="00CB03CE" w:rsidRPr="00D9715A">
        <w:rPr>
          <w:rFonts w:ascii="Times New Roman" w:eastAsia="Times New Roman" w:hAnsi="Times New Roman"/>
          <w:b/>
          <w:bCs/>
          <w:color w:val="000000"/>
          <w:sz w:val="24"/>
          <w:szCs w:val="24"/>
        </w:rPr>
        <w:t>ПРЕДМЕТ НА ДОГОВОРА</w:t>
      </w:r>
    </w:p>
    <w:p w:rsidR="00110B4E" w:rsidRDefault="00CB03CE" w:rsidP="00110B4E">
      <w:pPr>
        <w:shd w:val="clear" w:color="auto" w:fill="FFFFFF"/>
        <w:spacing w:before="75" w:beforeAutospacing="1" w:after="75" w:afterAutospacing="1"/>
        <w:jc w:val="both"/>
        <w:rPr>
          <w:rFonts w:ascii="Times New Roman" w:eastAsia="Times New Roman" w:hAnsi="Times New Roman"/>
          <w:b/>
          <w:bCs/>
          <w:sz w:val="24"/>
          <w:szCs w:val="24"/>
        </w:rPr>
      </w:pPr>
      <w:r w:rsidRPr="00D9715A">
        <w:rPr>
          <w:rFonts w:ascii="Times New Roman" w:eastAsia="Times New Roman" w:hAnsi="Times New Roman"/>
          <w:b/>
          <w:sz w:val="24"/>
          <w:szCs w:val="24"/>
        </w:rPr>
        <w:t>Чл. 1.</w:t>
      </w:r>
      <w:r w:rsidR="00466BE3" w:rsidRPr="00D9715A">
        <w:rPr>
          <w:rFonts w:ascii="Times New Roman" w:eastAsia="Times New Roman" w:hAnsi="Times New Roman"/>
          <w:b/>
          <w:sz w:val="24"/>
          <w:szCs w:val="24"/>
        </w:rPr>
        <w:t xml:space="preserve"> (1)</w:t>
      </w:r>
      <w:r w:rsidRPr="00D9715A">
        <w:rPr>
          <w:rFonts w:ascii="Times New Roman" w:eastAsia="Times New Roman" w:hAnsi="Times New Roman"/>
          <w:sz w:val="24"/>
          <w:szCs w:val="24"/>
        </w:rPr>
        <w:t xml:space="preserve"> ВЪЗЛОЖИТЕЛЯТ възлага, а ИЗПЪЛНИТЕЛЯТ </w:t>
      </w:r>
      <w:r w:rsidR="00466BE3" w:rsidRPr="00D9715A">
        <w:rPr>
          <w:rFonts w:ascii="Times New Roman" w:eastAsia="Times New Roman" w:hAnsi="Times New Roman"/>
          <w:sz w:val="24"/>
          <w:szCs w:val="24"/>
        </w:rPr>
        <w:t>се задължава срещу възнаграждение и при условията на този Договор да извърши дейностите по ал.</w:t>
      </w:r>
      <w:r w:rsidR="008A5050" w:rsidRPr="00D9715A">
        <w:rPr>
          <w:rFonts w:ascii="Times New Roman" w:eastAsia="Times New Roman" w:hAnsi="Times New Roman"/>
          <w:sz w:val="24"/>
          <w:szCs w:val="24"/>
        </w:rPr>
        <w:t>3</w:t>
      </w:r>
      <w:r w:rsidR="00466BE3" w:rsidRPr="00D9715A">
        <w:rPr>
          <w:rFonts w:ascii="Times New Roman" w:eastAsia="Times New Roman" w:hAnsi="Times New Roman"/>
          <w:sz w:val="24"/>
          <w:szCs w:val="24"/>
        </w:rPr>
        <w:t xml:space="preserve">, включени в обществена </w:t>
      </w:r>
      <w:r w:rsidR="00466BE3" w:rsidRPr="00D9715A">
        <w:rPr>
          <w:rFonts w:ascii="Times New Roman" w:eastAsia="Times New Roman" w:hAnsi="Times New Roman"/>
          <w:sz w:val="24"/>
          <w:szCs w:val="24"/>
        </w:rPr>
        <w:lastRenderedPageBreak/>
        <w:t>поръчка с предмет</w:t>
      </w:r>
      <w:r w:rsidR="005B65F9">
        <w:rPr>
          <w:rFonts w:ascii="Times New Roman" w:eastAsia="Times New Roman" w:hAnsi="Times New Roman"/>
          <w:sz w:val="24"/>
          <w:szCs w:val="24"/>
        </w:rPr>
        <w:t xml:space="preserve">: </w:t>
      </w:r>
      <w:r w:rsidR="0038693B" w:rsidRPr="00D9715A">
        <w:rPr>
          <w:rFonts w:ascii="Times New Roman" w:eastAsia="Times New Roman" w:hAnsi="Times New Roman"/>
          <w:b/>
          <w:bCs/>
          <w:sz w:val="24"/>
          <w:szCs w:val="24"/>
        </w:rPr>
        <w:t>„Инженеринг - проектиране, СМР, доставка на оборудване и механизация и осъществяване на авторски надзор за компостираща инсталация за разделно събрани зелени и/или биоразградими отпадъци, генерирани от община Съединение и община Стамболийски на територията на община Съединение, Област Пловдив“</w:t>
      </w:r>
    </w:p>
    <w:p w:rsidR="00831145" w:rsidRPr="00110B4E" w:rsidRDefault="00A211BF" w:rsidP="00110B4E">
      <w:pPr>
        <w:shd w:val="clear" w:color="auto" w:fill="FFFFFF"/>
        <w:spacing w:before="75" w:beforeAutospacing="1" w:after="75" w:afterAutospacing="1"/>
        <w:jc w:val="both"/>
        <w:rPr>
          <w:rFonts w:ascii="Times New Roman" w:eastAsia="Times New Roman" w:hAnsi="Times New Roman"/>
          <w:b/>
          <w:bCs/>
          <w:sz w:val="24"/>
          <w:szCs w:val="24"/>
        </w:rPr>
      </w:pPr>
      <w:r w:rsidRPr="00D9715A">
        <w:rPr>
          <w:rFonts w:ascii="Times New Roman" w:eastAsia="Times New Roman" w:hAnsi="Times New Roman"/>
          <w:b/>
          <w:sz w:val="24"/>
          <w:szCs w:val="24"/>
        </w:rPr>
        <w:t>(2)</w:t>
      </w:r>
      <w:r w:rsidR="00903A6B" w:rsidRPr="00D9715A">
        <w:rPr>
          <w:rFonts w:ascii="Times New Roman" w:hAnsi="Times New Roman"/>
          <w:sz w:val="24"/>
          <w:szCs w:val="24"/>
        </w:rPr>
        <w:t xml:space="preserve"> </w:t>
      </w:r>
      <w:r w:rsidR="00831145" w:rsidRPr="00D9715A">
        <w:rPr>
          <w:rFonts w:ascii="Times New Roman" w:hAnsi="Times New Roman"/>
          <w:color w:val="000000"/>
          <w:spacing w:val="1"/>
          <w:sz w:val="24"/>
          <w:szCs w:val="24"/>
        </w:rPr>
        <w:t xml:space="preserve">Настоящият договор се счита за сключен </w:t>
      </w:r>
      <w:r w:rsidR="00831145" w:rsidRPr="00D9715A">
        <w:rPr>
          <w:rFonts w:ascii="Times New Roman" w:hAnsi="Times New Roman"/>
          <w:color w:val="000000"/>
          <w:spacing w:val="1"/>
          <w:sz w:val="24"/>
          <w:szCs w:val="24"/>
          <w:u w:val="single"/>
        </w:rPr>
        <w:t>под условие</w:t>
      </w:r>
      <w:r w:rsidR="00831145" w:rsidRPr="00D9715A">
        <w:rPr>
          <w:rFonts w:ascii="Times New Roman" w:hAnsi="Times New Roman"/>
          <w:color w:val="000000"/>
          <w:spacing w:val="1"/>
          <w:sz w:val="24"/>
          <w:szCs w:val="24"/>
        </w:rPr>
        <w:t xml:space="preserve"> по смисъла на чл. 114 от ЗОП (договор с отложено изпълнение), като неговото действие и изпълнение, в т.ч. и плащанията по него, се поставят в зависимост от сбъдването на следното условие: </w:t>
      </w:r>
      <w:r w:rsidR="00831145" w:rsidRPr="00D9715A">
        <w:rPr>
          <w:rFonts w:ascii="Times New Roman" w:hAnsi="Times New Roman"/>
          <w:sz w:val="24"/>
          <w:szCs w:val="24"/>
        </w:rPr>
        <w:t>наличие на сключен Договор за отпускане на безвъзмездна финансова помощ между</w:t>
      </w:r>
      <w:r w:rsidR="00BF7014" w:rsidRPr="00D9715A">
        <w:rPr>
          <w:rFonts w:ascii="Times New Roman" w:hAnsi="Times New Roman"/>
          <w:sz w:val="24"/>
          <w:szCs w:val="24"/>
        </w:rPr>
        <w:t xml:space="preserve"> </w:t>
      </w:r>
      <w:r w:rsidR="004E176B" w:rsidRPr="00D9715A">
        <w:rPr>
          <w:rFonts w:ascii="Times New Roman" w:hAnsi="Times New Roman"/>
          <w:sz w:val="24"/>
          <w:szCs w:val="24"/>
        </w:rPr>
        <w:t xml:space="preserve">община Съединение </w:t>
      </w:r>
      <w:r w:rsidR="00831145" w:rsidRPr="00D9715A">
        <w:rPr>
          <w:rFonts w:ascii="Times New Roman" w:hAnsi="Times New Roman"/>
          <w:sz w:val="24"/>
          <w:szCs w:val="24"/>
        </w:rPr>
        <w:t xml:space="preserve">и </w:t>
      </w:r>
      <w:r w:rsidR="0062434A" w:rsidRPr="0062434A">
        <w:rPr>
          <w:rFonts w:ascii="Times New Roman" w:hAnsi="Times New Roman"/>
          <w:sz w:val="24"/>
          <w:szCs w:val="24"/>
        </w:rPr>
        <w:t>Министерство на околната среда и водите (МОСВ)</w:t>
      </w:r>
      <w:r w:rsidR="0062434A">
        <w:rPr>
          <w:rFonts w:ascii="Times New Roman" w:hAnsi="Times New Roman"/>
          <w:sz w:val="24"/>
          <w:szCs w:val="24"/>
        </w:rPr>
        <w:t xml:space="preserve"> </w:t>
      </w:r>
      <w:r w:rsidR="00831145" w:rsidRPr="00D9715A">
        <w:rPr>
          <w:rFonts w:ascii="Times New Roman" w:hAnsi="Times New Roman"/>
          <w:sz w:val="24"/>
          <w:szCs w:val="24"/>
        </w:rPr>
        <w:t xml:space="preserve">за реализиране на </w:t>
      </w:r>
      <w:r w:rsidR="00831145" w:rsidRPr="00D9715A">
        <w:rPr>
          <w:rFonts w:ascii="Times New Roman" w:hAnsi="Times New Roman"/>
          <w:sz w:val="24"/>
          <w:szCs w:val="24"/>
          <w:lang w:eastAsia="bg-BG"/>
        </w:rPr>
        <w:t>проект</w:t>
      </w:r>
      <w:r w:rsidR="00BF7014" w:rsidRPr="00D9715A">
        <w:rPr>
          <w:rFonts w:ascii="Times New Roman" w:hAnsi="Times New Roman"/>
          <w:sz w:val="24"/>
          <w:szCs w:val="24"/>
          <w:lang w:eastAsia="bg-BG"/>
        </w:rPr>
        <w:t xml:space="preserve">: </w:t>
      </w:r>
      <w:r w:rsidR="0038693B" w:rsidRPr="00D9715A">
        <w:rPr>
          <w:rFonts w:ascii="Times New Roman" w:hAnsi="Times New Roman"/>
          <w:b/>
          <w:sz w:val="24"/>
          <w:szCs w:val="24"/>
        </w:rPr>
        <w:t xml:space="preserve">„Проектиране и изграждане на компостиращa инсталация за разделно събрани зелени и/или биоразградими отпадъци, генерирани от община Съединение и община Стамболийски на територията на </w:t>
      </w:r>
      <w:bookmarkStart w:id="2" w:name="_Hlk35603735"/>
      <w:r w:rsidR="0038693B" w:rsidRPr="00D9715A">
        <w:rPr>
          <w:rFonts w:ascii="Times New Roman" w:hAnsi="Times New Roman"/>
          <w:b/>
          <w:sz w:val="24"/>
          <w:szCs w:val="24"/>
        </w:rPr>
        <w:t>община Съединение</w:t>
      </w:r>
      <w:bookmarkEnd w:id="2"/>
      <w:r w:rsidR="00BF7014" w:rsidRPr="00D9715A">
        <w:rPr>
          <w:rFonts w:ascii="Times New Roman" w:hAnsi="Times New Roman"/>
          <w:b/>
          <w:sz w:val="24"/>
          <w:szCs w:val="24"/>
        </w:rPr>
        <w:t xml:space="preserve">“, </w:t>
      </w:r>
      <w:r w:rsidR="00831145" w:rsidRPr="00D9715A">
        <w:rPr>
          <w:rFonts w:ascii="Times New Roman" w:hAnsi="Times New Roman"/>
          <w:sz w:val="24"/>
          <w:szCs w:val="24"/>
          <w:lang w:eastAsia="bg-BG"/>
        </w:rPr>
        <w:t>финансиран</w:t>
      </w:r>
      <w:r w:rsidR="00831145" w:rsidRPr="00D9715A">
        <w:rPr>
          <w:rFonts w:ascii="Times New Roman" w:hAnsi="Times New Roman"/>
          <w:b/>
          <w:sz w:val="24"/>
          <w:szCs w:val="24"/>
          <w:lang w:eastAsia="bg-BG"/>
        </w:rPr>
        <w:t xml:space="preserve"> </w:t>
      </w:r>
      <w:r w:rsidR="00831145" w:rsidRPr="00D9715A">
        <w:rPr>
          <w:rFonts w:ascii="Times New Roman" w:hAnsi="Times New Roman"/>
          <w:sz w:val="24"/>
          <w:szCs w:val="24"/>
        </w:rPr>
        <w:t>по Оперативна програма „Околна среда 2014-2020г.“.</w:t>
      </w:r>
      <w:r w:rsidR="00831145" w:rsidRPr="00D9715A">
        <w:rPr>
          <w:rFonts w:ascii="Times New Roman" w:eastAsia="SimSun" w:hAnsi="Times New Roman"/>
          <w:i/>
          <w:sz w:val="24"/>
          <w:szCs w:val="24"/>
        </w:rPr>
        <w:t xml:space="preserve"> </w:t>
      </w:r>
      <w:r w:rsidR="00831145" w:rsidRPr="00D9715A">
        <w:rPr>
          <w:rFonts w:ascii="Times New Roman" w:hAnsi="Times New Roman"/>
          <w:color w:val="000000"/>
          <w:sz w:val="24"/>
          <w:szCs w:val="24"/>
        </w:rPr>
        <w:t>Ако финансирането не бъде осигурено, на основание чл. 114 от ЗОП всяка от страните може да поиска прекратяване на договора след изтичане на 3 месечен срок от сключването, като нито една от страните не дължи неустойка на другата</w:t>
      </w:r>
      <w:r w:rsidR="00831145" w:rsidRPr="00D9715A">
        <w:rPr>
          <w:rFonts w:ascii="Times New Roman" w:hAnsi="Times New Roman"/>
          <w:sz w:val="24"/>
          <w:szCs w:val="24"/>
        </w:rPr>
        <w:t>.</w:t>
      </w:r>
    </w:p>
    <w:p w:rsidR="00466BE3" w:rsidRPr="00D9715A" w:rsidRDefault="00466BE3" w:rsidP="004555D1">
      <w:pPr>
        <w:shd w:val="clear" w:color="auto" w:fill="FFFFFF"/>
        <w:spacing w:before="75" w:beforeAutospacing="1" w:after="75" w:afterAutospacing="1"/>
        <w:jc w:val="both"/>
        <w:rPr>
          <w:rFonts w:ascii="Times New Roman" w:eastAsia="Times New Roman" w:hAnsi="Times New Roman"/>
          <w:sz w:val="24"/>
          <w:szCs w:val="24"/>
        </w:rPr>
      </w:pPr>
      <w:r w:rsidRPr="00D9715A">
        <w:rPr>
          <w:rFonts w:ascii="Times New Roman" w:eastAsia="Times New Roman" w:hAnsi="Times New Roman"/>
          <w:b/>
          <w:sz w:val="24"/>
          <w:szCs w:val="24"/>
        </w:rPr>
        <w:t>(</w:t>
      </w:r>
      <w:r w:rsidR="00A211BF" w:rsidRPr="00D9715A">
        <w:rPr>
          <w:rFonts w:ascii="Times New Roman" w:eastAsia="Times New Roman" w:hAnsi="Times New Roman"/>
          <w:b/>
          <w:sz w:val="24"/>
          <w:szCs w:val="24"/>
        </w:rPr>
        <w:t>3</w:t>
      </w:r>
      <w:r w:rsidRPr="00D9715A">
        <w:rPr>
          <w:rFonts w:ascii="Times New Roman" w:eastAsia="Times New Roman" w:hAnsi="Times New Roman"/>
          <w:b/>
          <w:sz w:val="24"/>
          <w:szCs w:val="24"/>
        </w:rPr>
        <w:t xml:space="preserve">) </w:t>
      </w:r>
      <w:r w:rsidRPr="00D9715A">
        <w:rPr>
          <w:rFonts w:ascii="Times New Roman" w:eastAsia="Times New Roman" w:hAnsi="Times New Roman"/>
          <w:sz w:val="24"/>
          <w:szCs w:val="24"/>
        </w:rPr>
        <w:t>ИЗПЪЛНИТЕЛЯТ  ще извърши следните дейности:</w:t>
      </w:r>
    </w:p>
    <w:p w:rsidR="0038693B" w:rsidRPr="00D9715A" w:rsidRDefault="0038693B" w:rsidP="004555D1">
      <w:pPr>
        <w:autoSpaceDE w:val="0"/>
        <w:autoSpaceDN w:val="0"/>
        <w:adjustRightInd w:val="0"/>
        <w:spacing w:before="120" w:after="120"/>
        <w:ind w:firstLine="567"/>
        <w:jc w:val="both"/>
        <w:rPr>
          <w:rFonts w:ascii="Times New Roman" w:hAnsi="Times New Roman"/>
          <w:color w:val="000000"/>
          <w:sz w:val="24"/>
          <w:szCs w:val="24"/>
        </w:rPr>
      </w:pPr>
      <w:r w:rsidRPr="00D9715A">
        <w:rPr>
          <w:rFonts w:ascii="Times New Roman" w:hAnsi="Times New Roman"/>
          <w:b/>
          <w:color w:val="000000"/>
          <w:sz w:val="24"/>
          <w:szCs w:val="24"/>
        </w:rPr>
        <w:t>Дейност 1.</w:t>
      </w:r>
      <w:r w:rsidRPr="00D9715A">
        <w:rPr>
          <w:rFonts w:ascii="Times New Roman" w:hAnsi="Times New Roman"/>
          <w:color w:val="000000"/>
          <w:sz w:val="24"/>
          <w:szCs w:val="24"/>
        </w:rPr>
        <w:t xml:space="preserve"> Изготвяне на работен проект, съгласно разработеният ПИП, избраната технология и изготвения Генерален план за разпределение на площадката за компостираща инсталация за разделно събрани зелени и дървесни отпадъци, обслужваща нуждите на Община Съединение и Община Стамболийски, вкл. проект за довеждаща техническа инфраструктура. Подпомагане при съгласуване на изготвения работен проект с всички компетентни органи/лица и експлоатационни дружества до степен на готовност за възлагане извършването на оценка на съответствието по чл. 142, ал.6, т. 2 от ЗУТ – пълна проектна документация във всички части, съгласно изискванията на ЗУТ и Наредба 4/21.05.2001 г. за обхвата и съдържанието на инвестиционните проекти и настоящата техническа спецификация. </w:t>
      </w:r>
    </w:p>
    <w:p w:rsidR="0038693B" w:rsidRPr="00D9715A" w:rsidRDefault="0038693B" w:rsidP="004555D1">
      <w:pPr>
        <w:autoSpaceDE w:val="0"/>
        <w:autoSpaceDN w:val="0"/>
        <w:adjustRightInd w:val="0"/>
        <w:spacing w:before="120" w:after="120"/>
        <w:ind w:firstLine="567"/>
        <w:jc w:val="both"/>
        <w:rPr>
          <w:rFonts w:ascii="Times New Roman" w:hAnsi="Times New Roman"/>
          <w:color w:val="000000"/>
          <w:sz w:val="24"/>
          <w:szCs w:val="24"/>
        </w:rPr>
      </w:pPr>
      <w:r w:rsidRPr="00D9715A">
        <w:rPr>
          <w:rFonts w:ascii="Times New Roman" w:hAnsi="Times New Roman"/>
          <w:color w:val="000000"/>
          <w:sz w:val="24"/>
          <w:szCs w:val="24"/>
        </w:rPr>
        <w:t xml:space="preserve">Към всяка от проектните части следва да бъде представена обяснителна записка, работни чертежи и детайли, както и проектно-сметна документация, включваща количествени и количествено-стойностни сметки по приложимите части. Работният проект следва да включва минимални технически спецификации за технологичното оборудване, съобразно избраната технология за инсталацията за компостиране. </w:t>
      </w:r>
    </w:p>
    <w:p w:rsidR="0038693B" w:rsidRPr="00D9715A" w:rsidRDefault="0038693B" w:rsidP="004555D1">
      <w:pPr>
        <w:autoSpaceDE w:val="0"/>
        <w:autoSpaceDN w:val="0"/>
        <w:adjustRightInd w:val="0"/>
        <w:spacing w:before="120" w:after="120"/>
        <w:ind w:firstLine="567"/>
        <w:jc w:val="both"/>
        <w:rPr>
          <w:rFonts w:ascii="Times New Roman" w:hAnsi="Times New Roman"/>
          <w:color w:val="000000"/>
          <w:sz w:val="24"/>
          <w:szCs w:val="24"/>
        </w:rPr>
      </w:pPr>
      <w:r w:rsidRPr="00D9715A">
        <w:rPr>
          <w:rFonts w:ascii="Times New Roman" w:hAnsi="Times New Roman"/>
          <w:b/>
          <w:bCs/>
          <w:color w:val="000000"/>
          <w:sz w:val="24"/>
          <w:szCs w:val="24"/>
        </w:rPr>
        <w:t xml:space="preserve">Дейност 2. </w:t>
      </w:r>
      <w:r w:rsidRPr="00D9715A">
        <w:rPr>
          <w:rFonts w:ascii="Times New Roman" w:hAnsi="Times New Roman"/>
          <w:color w:val="000000"/>
          <w:sz w:val="24"/>
          <w:szCs w:val="24"/>
        </w:rPr>
        <w:t xml:space="preserve">Изпълнението на СМР включва изграждане на компостираща инсталация за </w:t>
      </w:r>
      <w:r w:rsidRPr="00D9715A">
        <w:rPr>
          <w:rFonts w:ascii="Times New Roman" w:hAnsi="Times New Roman"/>
          <w:b/>
          <w:bCs/>
          <w:i/>
          <w:iCs/>
          <w:sz w:val="24"/>
          <w:szCs w:val="24"/>
        </w:rPr>
        <w:t xml:space="preserve"> разделно събрани зелени и/или биоразградими отпадъци</w:t>
      </w:r>
      <w:r w:rsidRPr="00D9715A">
        <w:rPr>
          <w:rFonts w:ascii="Times New Roman" w:hAnsi="Times New Roman"/>
          <w:color w:val="000000"/>
          <w:sz w:val="24"/>
          <w:szCs w:val="24"/>
        </w:rPr>
        <w:t>, обслужваща нуждите на Община Съединение и Община Стамболийски, вкл. изграждане на довеждаща техническа инфраструктура.</w:t>
      </w:r>
      <w:r w:rsidRPr="00D9715A">
        <w:rPr>
          <w:rFonts w:ascii="Times New Roman" w:eastAsia="Times New Roman" w:hAnsi="Times New Roman"/>
          <w:color w:val="000000"/>
          <w:sz w:val="24"/>
          <w:szCs w:val="24"/>
          <w:lang w:eastAsia="bg-BG"/>
        </w:rPr>
        <w:t xml:space="preserve"> </w:t>
      </w:r>
      <w:r w:rsidRPr="00D9715A">
        <w:rPr>
          <w:rFonts w:ascii="Times New Roman" w:hAnsi="Times New Roman"/>
          <w:color w:val="000000"/>
          <w:sz w:val="24"/>
          <w:szCs w:val="24"/>
        </w:rPr>
        <w:t xml:space="preserve">Изпълнителят следва да изготви цялата необходима документация по време на строителството, съгласно Наредба №3/31.07.2003 г за съставяне на актове и протоколи по време на строителството, до въвеждане на обекта в експлоатация. </w:t>
      </w:r>
    </w:p>
    <w:p w:rsidR="0038693B" w:rsidRPr="00D9715A" w:rsidRDefault="0038693B" w:rsidP="004555D1">
      <w:pPr>
        <w:spacing w:before="120" w:after="120"/>
        <w:ind w:firstLine="567"/>
        <w:contextualSpacing/>
        <w:jc w:val="both"/>
        <w:rPr>
          <w:rFonts w:ascii="Times New Roman" w:hAnsi="Times New Roman"/>
          <w:sz w:val="24"/>
          <w:szCs w:val="24"/>
        </w:rPr>
      </w:pPr>
      <w:r w:rsidRPr="00D9715A">
        <w:rPr>
          <w:rFonts w:ascii="Times New Roman" w:hAnsi="Times New Roman"/>
          <w:b/>
          <w:bCs/>
          <w:sz w:val="24"/>
          <w:szCs w:val="24"/>
        </w:rPr>
        <w:t xml:space="preserve">Дейност 3. </w:t>
      </w:r>
      <w:r w:rsidRPr="00D9715A">
        <w:rPr>
          <w:rFonts w:ascii="Times New Roman" w:hAnsi="Times New Roman"/>
          <w:sz w:val="24"/>
          <w:szCs w:val="24"/>
        </w:rPr>
        <w:t>Доставка, монтаж и пуск на необходимото за въвеждане в експлоатация на инсталацията оборудване</w:t>
      </w:r>
      <w:r w:rsidRPr="00D9715A">
        <w:rPr>
          <w:rFonts w:ascii="Times New Roman" w:eastAsia="Times New Roman" w:hAnsi="Times New Roman"/>
          <w:sz w:val="24"/>
          <w:szCs w:val="24"/>
          <w:lang w:eastAsia="bg-BG"/>
        </w:rPr>
        <w:t xml:space="preserve">, </w:t>
      </w:r>
      <w:r w:rsidRPr="00D9715A">
        <w:rPr>
          <w:rFonts w:ascii="Times New Roman" w:hAnsi="Times New Roman"/>
          <w:sz w:val="24"/>
          <w:szCs w:val="24"/>
        </w:rPr>
        <w:t>съгласно избраната технология и ПИП. Обучение на персонала за работа с инсталациите.</w:t>
      </w:r>
    </w:p>
    <w:p w:rsidR="0038693B" w:rsidRPr="00D9715A" w:rsidRDefault="0038693B" w:rsidP="004555D1">
      <w:pPr>
        <w:spacing w:before="120" w:after="120"/>
        <w:ind w:firstLine="567"/>
        <w:contextualSpacing/>
        <w:jc w:val="both"/>
        <w:rPr>
          <w:rFonts w:ascii="Times New Roman" w:hAnsi="Times New Roman"/>
          <w:sz w:val="24"/>
          <w:szCs w:val="24"/>
        </w:rPr>
      </w:pPr>
      <w:r w:rsidRPr="00D9715A">
        <w:rPr>
          <w:rFonts w:ascii="Times New Roman" w:hAnsi="Times New Roman"/>
          <w:b/>
          <w:bCs/>
          <w:sz w:val="24"/>
          <w:szCs w:val="24"/>
        </w:rPr>
        <w:t xml:space="preserve">Дейност 4. </w:t>
      </w:r>
      <w:r w:rsidRPr="00D9715A">
        <w:rPr>
          <w:rFonts w:ascii="Times New Roman" w:hAnsi="Times New Roman"/>
          <w:sz w:val="24"/>
          <w:szCs w:val="24"/>
        </w:rPr>
        <w:t xml:space="preserve">Упражняване на авторски надзор по време на изпълнение на строителството, съгласно одобрения работен проект, в съответствие с изискванията на ЗУТ и подзаконовите </w:t>
      </w:r>
      <w:r w:rsidRPr="00D9715A">
        <w:rPr>
          <w:rFonts w:ascii="Times New Roman" w:hAnsi="Times New Roman"/>
          <w:sz w:val="24"/>
          <w:szCs w:val="24"/>
        </w:rPr>
        <w:lastRenderedPageBreak/>
        <w:t>нормативни актове за неговото прилагане и подписване на всички актове и протоколи по време на изпълнение на СМР, съгласно ЗУТ и Наредба №3/31.07.2003 г за съставяне на актове и протоколи по време на строителството, до въвеждане на обекта в експлоатация, посещение на обекта(строежа) по време на авторския надзор, консултации на строителната площадка при изпълнение на обекта, извършване на допустими от закона промени в проекта, чрез отразяване в екзекутивни чертежи при необходимост.</w:t>
      </w:r>
    </w:p>
    <w:p w:rsidR="002D5D6B" w:rsidRPr="00D9715A" w:rsidRDefault="002D5D6B" w:rsidP="004555D1">
      <w:pPr>
        <w:suppressAutoHyphens/>
        <w:spacing w:after="0"/>
        <w:jc w:val="both"/>
        <w:rPr>
          <w:rFonts w:ascii="Times New Roman" w:hAnsi="Times New Roman"/>
          <w:sz w:val="24"/>
          <w:szCs w:val="24"/>
        </w:rPr>
      </w:pPr>
    </w:p>
    <w:p w:rsidR="00CB03CE" w:rsidRPr="00D9715A" w:rsidRDefault="00CB03CE" w:rsidP="004555D1">
      <w:pPr>
        <w:spacing w:after="0"/>
        <w:jc w:val="both"/>
        <w:rPr>
          <w:rFonts w:ascii="Times New Roman" w:hAnsi="Times New Roman"/>
          <w:sz w:val="24"/>
          <w:szCs w:val="24"/>
        </w:rPr>
      </w:pPr>
      <w:r w:rsidRPr="00D9715A">
        <w:rPr>
          <w:rFonts w:ascii="Times New Roman" w:hAnsi="Times New Roman"/>
          <w:b/>
          <w:sz w:val="24"/>
          <w:szCs w:val="24"/>
        </w:rPr>
        <w:t>Чл. 2.</w:t>
      </w:r>
      <w:r w:rsidRPr="00D9715A">
        <w:rPr>
          <w:rFonts w:ascii="Times New Roman" w:hAnsi="Times New Roman"/>
          <w:sz w:val="24"/>
          <w:szCs w:val="24"/>
        </w:rPr>
        <w:t xml:space="preserve"> ИЗПЪЛНИТЕЛЯТ</w:t>
      </w:r>
      <w:r w:rsidRPr="00D9715A">
        <w:rPr>
          <w:rFonts w:ascii="Times New Roman" w:hAnsi="Times New Roman"/>
          <w:bCs/>
          <w:sz w:val="24"/>
          <w:szCs w:val="24"/>
        </w:rPr>
        <w:t xml:space="preserve"> се задължава да </w:t>
      </w:r>
      <w:r w:rsidR="00176FBE" w:rsidRPr="00D9715A">
        <w:rPr>
          <w:rFonts w:ascii="Times New Roman" w:hAnsi="Times New Roman"/>
          <w:sz w:val="24"/>
          <w:szCs w:val="24"/>
        </w:rPr>
        <w:t>изпълни дейностите по чл. 1 ал.</w:t>
      </w:r>
      <w:r w:rsidR="00EC5D27" w:rsidRPr="00D9715A">
        <w:rPr>
          <w:rFonts w:ascii="Times New Roman" w:hAnsi="Times New Roman"/>
          <w:sz w:val="24"/>
          <w:szCs w:val="24"/>
        </w:rPr>
        <w:t>3</w:t>
      </w:r>
      <w:r w:rsidR="00176FBE" w:rsidRPr="00D9715A">
        <w:rPr>
          <w:rFonts w:ascii="Times New Roman" w:hAnsi="Times New Roman"/>
          <w:sz w:val="24"/>
          <w:szCs w:val="24"/>
        </w:rPr>
        <w:t xml:space="preserve"> </w:t>
      </w:r>
      <w:r w:rsidRPr="00D9715A">
        <w:rPr>
          <w:rFonts w:ascii="Times New Roman" w:hAnsi="Times New Roman"/>
          <w:sz w:val="24"/>
          <w:szCs w:val="24"/>
        </w:rPr>
        <w:t xml:space="preserve">в съответствие с Техническата спецификация, Техническото предложение на ИЗПЪЛНИТЕЛЯ и Ценовото предложение на ИЗПЪЛНИТЕЛЯ, съставляващи </w:t>
      </w:r>
      <w:r w:rsidR="00176FBE" w:rsidRPr="00D9715A">
        <w:rPr>
          <w:rFonts w:ascii="Times New Roman" w:hAnsi="Times New Roman"/>
          <w:sz w:val="24"/>
          <w:szCs w:val="24"/>
        </w:rPr>
        <w:t>съответно Приложения</w:t>
      </w:r>
      <w:r w:rsidR="000C7009" w:rsidRPr="00D9715A">
        <w:rPr>
          <w:rFonts w:ascii="Times New Roman" w:hAnsi="Times New Roman"/>
          <w:sz w:val="24"/>
          <w:szCs w:val="24"/>
        </w:rPr>
        <w:t xml:space="preserve"> </w:t>
      </w:r>
      <w:r w:rsidRPr="00D9715A">
        <w:rPr>
          <w:rFonts w:ascii="Times New Roman" w:hAnsi="Times New Roman"/>
          <w:sz w:val="24"/>
          <w:szCs w:val="24"/>
        </w:rPr>
        <w:t>към този Договор („</w:t>
      </w:r>
      <w:r w:rsidRPr="00D9715A">
        <w:rPr>
          <w:rFonts w:ascii="Times New Roman" w:hAnsi="Times New Roman"/>
          <w:b/>
          <w:sz w:val="24"/>
          <w:szCs w:val="24"/>
        </w:rPr>
        <w:t>Приложенията</w:t>
      </w:r>
      <w:r w:rsidRPr="00D9715A">
        <w:rPr>
          <w:rFonts w:ascii="Times New Roman" w:hAnsi="Times New Roman"/>
          <w:sz w:val="24"/>
          <w:szCs w:val="24"/>
        </w:rPr>
        <w:t>“) и представляващи неразделна част от него.</w:t>
      </w:r>
    </w:p>
    <w:p w:rsidR="00CB03CE" w:rsidRPr="00D9715A" w:rsidRDefault="00CB03CE" w:rsidP="004555D1">
      <w:pPr>
        <w:widowControl w:val="0"/>
        <w:spacing w:after="0"/>
        <w:jc w:val="both"/>
        <w:rPr>
          <w:rFonts w:ascii="Times New Roman" w:eastAsia="Times New Roman" w:hAnsi="Times New Roman"/>
          <w:b/>
          <w:sz w:val="24"/>
          <w:szCs w:val="24"/>
        </w:rPr>
      </w:pPr>
    </w:p>
    <w:p w:rsidR="00CB03CE" w:rsidRPr="00D9715A" w:rsidRDefault="00CB03CE" w:rsidP="004555D1">
      <w:pPr>
        <w:widowControl w:val="0"/>
        <w:spacing w:after="0"/>
        <w:jc w:val="both"/>
        <w:rPr>
          <w:rFonts w:ascii="Times New Roman" w:eastAsia="Times New Roman" w:hAnsi="Times New Roman"/>
          <w:sz w:val="24"/>
          <w:szCs w:val="24"/>
        </w:rPr>
      </w:pPr>
      <w:r w:rsidRPr="00D9715A">
        <w:rPr>
          <w:rFonts w:ascii="Times New Roman" w:eastAsia="Times New Roman" w:hAnsi="Times New Roman"/>
          <w:b/>
          <w:sz w:val="24"/>
          <w:szCs w:val="24"/>
        </w:rPr>
        <w:t>Чл.3.</w:t>
      </w:r>
      <w:r w:rsidRPr="00D9715A">
        <w:rPr>
          <w:rFonts w:ascii="Times New Roman" w:eastAsia="Times New Roman" w:hAnsi="Times New Roman"/>
          <w:sz w:val="24"/>
          <w:szCs w:val="24"/>
        </w:rPr>
        <w:t xml:space="preserve"> В срок до 7 (седем) дни от датата на сключване на Договора, но </w:t>
      </w:r>
      <w:r w:rsidRPr="00D9715A">
        <w:rPr>
          <w:rFonts w:ascii="Times New Roman" w:eastAsia="Times New Roman" w:hAnsi="Times New Roman"/>
          <w:sz w:val="24"/>
          <w:szCs w:val="24"/>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w:t>
      </w:r>
      <w:r w:rsidR="009F28E1" w:rsidRPr="00D9715A">
        <w:rPr>
          <w:rFonts w:ascii="Times New Roman" w:eastAsia="Times New Roman" w:hAnsi="Times New Roman"/>
          <w:sz w:val="24"/>
          <w:szCs w:val="24"/>
          <w:lang w:eastAsia="bg-BG"/>
        </w:rPr>
        <w:t xml:space="preserve"> </w:t>
      </w:r>
      <w:r w:rsidR="004F7F80" w:rsidRPr="00D9715A">
        <w:rPr>
          <w:rFonts w:ascii="Times New Roman" w:eastAsia="Times New Roman" w:hAnsi="Times New Roman"/>
          <w:sz w:val="24"/>
          <w:szCs w:val="24"/>
        </w:rPr>
        <w:t>(</w:t>
      </w:r>
      <w:r w:rsidR="004F7F80" w:rsidRPr="00D9715A">
        <w:rPr>
          <w:rFonts w:ascii="Times New Roman" w:eastAsia="Times New Roman" w:hAnsi="Times New Roman"/>
          <w:i/>
          <w:color w:val="FF0000"/>
          <w:sz w:val="24"/>
          <w:szCs w:val="24"/>
        </w:rPr>
        <w:t>ако е приложимо</w:t>
      </w:r>
      <w:r w:rsidR="004F7F80" w:rsidRPr="00D9715A">
        <w:rPr>
          <w:rFonts w:ascii="Times New Roman" w:eastAsia="Times New Roman" w:hAnsi="Times New Roman"/>
          <w:sz w:val="24"/>
          <w:szCs w:val="24"/>
        </w:rPr>
        <w:t>)</w:t>
      </w:r>
      <w:r w:rsidRPr="00D9715A">
        <w:rPr>
          <w:rFonts w:ascii="Times New Roman" w:eastAsia="Times New Roman" w:hAnsi="Times New Roman"/>
          <w:sz w:val="24"/>
          <w:szCs w:val="24"/>
          <w:lang w:eastAsia="bg-BG"/>
        </w:rPr>
        <w:t>,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009F28E1" w:rsidRPr="00D9715A">
        <w:rPr>
          <w:rFonts w:ascii="Times New Roman" w:eastAsia="Times New Roman" w:hAnsi="Times New Roman"/>
          <w:sz w:val="24"/>
          <w:szCs w:val="24"/>
          <w:lang w:eastAsia="bg-BG"/>
        </w:rPr>
        <w:t xml:space="preserve"> </w:t>
      </w:r>
      <w:r w:rsidRPr="00D9715A">
        <w:rPr>
          <w:rFonts w:ascii="Times New Roman" w:eastAsia="Times New Roman" w:hAnsi="Times New Roman"/>
          <w:sz w:val="24"/>
          <w:szCs w:val="24"/>
        </w:rPr>
        <w:t>в срок до 7 (седем) дни от настъпване на съответното обстоятелство</w:t>
      </w:r>
      <w:r w:rsidRPr="00D9715A">
        <w:rPr>
          <w:rFonts w:ascii="Times New Roman" w:eastAsia="Times New Roman" w:hAnsi="Times New Roman"/>
          <w:sz w:val="24"/>
          <w:szCs w:val="24"/>
          <w:lang w:eastAsia="bg-BG"/>
        </w:rPr>
        <w:t>.</w:t>
      </w:r>
    </w:p>
    <w:p w:rsidR="00CB03CE" w:rsidRPr="00D9715A" w:rsidRDefault="00CB03CE" w:rsidP="004555D1">
      <w:pPr>
        <w:spacing w:after="0"/>
        <w:jc w:val="both"/>
        <w:rPr>
          <w:rFonts w:ascii="Times New Roman" w:eastAsia="Times New Roman" w:hAnsi="Times New Roman"/>
          <w:sz w:val="24"/>
          <w:szCs w:val="24"/>
          <w:lang w:eastAsia="bg-BG"/>
        </w:rPr>
      </w:pPr>
    </w:p>
    <w:p w:rsidR="00CB03CE" w:rsidRPr="00D9715A" w:rsidRDefault="00A04FDD" w:rsidP="004555D1">
      <w:pPr>
        <w:keepNext/>
        <w:keepLines/>
        <w:spacing w:before="240" w:after="240"/>
        <w:jc w:val="both"/>
        <w:outlineLvl w:val="1"/>
        <w:rPr>
          <w:rFonts w:ascii="Times New Roman" w:eastAsia="Times New Roman" w:hAnsi="Times New Roman"/>
          <w:b/>
          <w:bCs/>
          <w:color w:val="000000"/>
          <w:sz w:val="24"/>
          <w:szCs w:val="24"/>
        </w:rPr>
      </w:pPr>
      <w:r w:rsidRPr="00D9715A">
        <w:rPr>
          <w:rFonts w:ascii="Times New Roman" w:eastAsia="Times New Roman" w:hAnsi="Times New Roman"/>
          <w:b/>
          <w:bCs/>
          <w:color w:val="000000"/>
          <w:sz w:val="24"/>
          <w:szCs w:val="24"/>
        </w:rPr>
        <w:t xml:space="preserve">ІІ. </w:t>
      </w:r>
      <w:r w:rsidR="00CB03CE" w:rsidRPr="00D9715A">
        <w:rPr>
          <w:rFonts w:ascii="Times New Roman" w:eastAsia="Times New Roman" w:hAnsi="Times New Roman"/>
          <w:b/>
          <w:bCs/>
          <w:color w:val="000000"/>
          <w:sz w:val="24"/>
          <w:szCs w:val="24"/>
        </w:rPr>
        <w:t>СРОК  НА ДОГОВОРА. СРОК И МЯСТО НА ИЗПЪЛНЕНИЕ</w:t>
      </w:r>
    </w:p>
    <w:p w:rsidR="00346996" w:rsidRPr="00D9715A" w:rsidRDefault="00CB03CE" w:rsidP="004555D1">
      <w:pPr>
        <w:autoSpaceDE w:val="0"/>
        <w:autoSpaceDN w:val="0"/>
        <w:adjustRightInd w:val="0"/>
        <w:spacing w:before="120" w:after="120"/>
        <w:jc w:val="both"/>
        <w:rPr>
          <w:rFonts w:ascii="Times New Roman" w:eastAsia="Times New Roman" w:hAnsi="Times New Roman"/>
          <w:sz w:val="24"/>
          <w:szCs w:val="24"/>
        </w:rPr>
      </w:pPr>
      <w:r w:rsidRPr="00D9715A">
        <w:rPr>
          <w:rFonts w:ascii="Times New Roman" w:eastAsia="Times New Roman" w:hAnsi="Times New Roman"/>
          <w:b/>
          <w:sz w:val="24"/>
          <w:szCs w:val="24"/>
        </w:rPr>
        <w:t>Чл. 4.</w:t>
      </w:r>
      <w:r w:rsidR="009B4310" w:rsidRPr="00D9715A">
        <w:rPr>
          <w:rFonts w:ascii="Times New Roman" w:eastAsia="Times New Roman" w:hAnsi="Times New Roman"/>
          <w:sz w:val="24"/>
          <w:szCs w:val="24"/>
        </w:rPr>
        <w:t xml:space="preserve"> </w:t>
      </w:r>
      <w:r w:rsidR="00346996" w:rsidRPr="00D9715A">
        <w:rPr>
          <w:rFonts w:ascii="Times New Roman" w:eastAsia="Times New Roman" w:hAnsi="Times New Roman"/>
          <w:sz w:val="24"/>
          <w:szCs w:val="24"/>
        </w:rPr>
        <w:t>(1</w:t>
      </w:r>
      <w:r w:rsidR="003A4C84" w:rsidRPr="00D9715A">
        <w:rPr>
          <w:rFonts w:ascii="Times New Roman" w:eastAsia="Times New Roman" w:hAnsi="Times New Roman"/>
          <w:sz w:val="24"/>
          <w:szCs w:val="24"/>
        </w:rPr>
        <w:t xml:space="preserve">) </w:t>
      </w:r>
      <w:r w:rsidR="00903A6B" w:rsidRPr="00D9715A">
        <w:rPr>
          <w:rFonts w:ascii="Times New Roman" w:eastAsia="Times New Roman" w:hAnsi="Times New Roman"/>
          <w:sz w:val="24"/>
          <w:szCs w:val="24"/>
        </w:rPr>
        <w:t>С</w:t>
      </w:r>
      <w:r w:rsidR="005B16BA" w:rsidRPr="00D9715A">
        <w:rPr>
          <w:rFonts w:ascii="Times New Roman" w:eastAsia="Times New Roman" w:hAnsi="Times New Roman"/>
          <w:sz w:val="24"/>
          <w:szCs w:val="24"/>
        </w:rPr>
        <w:t xml:space="preserve">рокът за изпълнение на </w:t>
      </w:r>
      <w:r w:rsidR="00C11CB4" w:rsidRPr="00D9715A">
        <w:rPr>
          <w:rFonts w:ascii="Times New Roman" w:eastAsia="Times New Roman" w:hAnsi="Times New Roman"/>
          <w:sz w:val="24"/>
          <w:szCs w:val="24"/>
        </w:rPr>
        <w:t xml:space="preserve">дейностите по договора </w:t>
      </w:r>
      <w:r w:rsidR="005B16BA" w:rsidRPr="00D9715A">
        <w:rPr>
          <w:rFonts w:ascii="Times New Roman" w:eastAsia="Times New Roman" w:hAnsi="Times New Roman"/>
          <w:sz w:val="24"/>
          <w:szCs w:val="24"/>
        </w:rPr>
        <w:t>започва да тече, след получаване на уведомително писмо от страна на Възложителя за наличие на сключен договор за безвъзмездна финансова помощ с УО на ОПОС 2014-2020г. за реализиране на проекта по чл. 1,</w:t>
      </w:r>
      <w:r w:rsidR="00C13893" w:rsidRPr="00D9715A">
        <w:rPr>
          <w:rFonts w:ascii="Times New Roman" w:eastAsia="Times New Roman" w:hAnsi="Times New Roman"/>
          <w:sz w:val="24"/>
          <w:szCs w:val="24"/>
        </w:rPr>
        <w:t xml:space="preserve"> ал.2</w:t>
      </w:r>
      <w:r w:rsidR="005B16BA" w:rsidRPr="00D9715A">
        <w:rPr>
          <w:rFonts w:ascii="Times New Roman" w:eastAsia="Times New Roman" w:hAnsi="Times New Roman"/>
          <w:sz w:val="24"/>
          <w:szCs w:val="24"/>
        </w:rPr>
        <w:t xml:space="preserve"> от този договор.</w:t>
      </w:r>
    </w:p>
    <w:p w:rsidR="00BD5784" w:rsidRPr="00D9715A" w:rsidRDefault="00CB03CE" w:rsidP="004555D1">
      <w:pPr>
        <w:autoSpaceDE w:val="0"/>
        <w:autoSpaceDN w:val="0"/>
        <w:adjustRightInd w:val="0"/>
        <w:spacing w:before="120" w:after="120"/>
        <w:jc w:val="both"/>
        <w:rPr>
          <w:rFonts w:ascii="Times New Roman" w:eastAsia="Times New Roman" w:hAnsi="Times New Roman"/>
          <w:sz w:val="24"/>
          <w:szCs w:val="24"/>
        </w:rPr>
      </w:pPr>
      <w:r w:rsidRPr="00D9715A">
        <w:rPr>
          <w:rFonts w:ascii="Times New Roman" w:eastAsia="Times New Roman" w:hAnsi="Times New Roman"/>
          <w:b/>
          <w:sz w:val="24"/>
          <w:szCs w:val="24"/>
        </w:rPr>
        <w:t>Чл. 5.</w:t>
      </w:r>
      <w:r w:rsidRPr="00D9715A">
        <w:rPr>
          <w:rFonts w:ascii="Times New Roman" w:eastAsia="Times New Roman" w:hAnsi="Times New Roman"/>
          <w:sz w:val="24"/>
          <w:szCs w:val="24"/>
        </w:rPr>
        <w:t xml:space="preserve"> </w:t>
      </w:r>
      <w:r w:rsidR="00052B40" w:rsidRPr="00D9715A">
        <w:rPr>
          <w:rFonts w:ascii="Times New Roman" w:eastAsia="Times New Roman" w:hAnsi="Times New Roman"/>
          <w:sz w:val="24"/>
          <w:szCs w:val="24"/>
        </w:rPr>
        <w:t>(1)</w:t>
      </w:r>
      <w:r w:rsidR="00FD44A8" w:rsidRPr="00D9715A">
        <w:rPr>
          <w:rFonts w:ascii="Times New Roman" w:eastAsia="Times New Roman" w:hAnsi="Times New Roman"/>
          <w:sz w:val="24"/>
          <w:szCs w:val="24"/>
        </w:rPr>
        <w:t xml:space="preserve"> </w:t>
      </w:r>
      <w:r w:rsidRPr="00D9715A">
        <w:rPr>
          <w:rFonts w:ascii="Times New Roman" w:eastAsia="Times New Roman" w:hAnsi="Times New Roman"/>
          <w:sz w:val="24"/>
          <w:szCs w:val="24"/>
        </w:rPr>
        <w:t>Срокът</w:t>
      </w:r>
      <w:r w:rsidR="00052B40" w:rsidRPr="00D9715A">
        <w:rPr>
          <w:rFonts w:ascii="Times New Roman" w:eastAsia="Times New Roman" w:hAnsi="Times New Roman"/>
          <w:sz w:val="24"/>
          <w:szCs w:val="24"/>
        </w:rPr>
        <w:t xml:space="preserve"> </w:t>
      </w:r>
      <w:r w:rsidR="00693DFE" w:rsidRPr="00D9715A">
        <w:rPr>
          <w:rFonts w:ascii="Times New Roman" w:eastAsia="Times New Roman" w:hAnsi="Times New Roman"/>
          <w:sz w:val="24"/>
          <w:szCs w:val="24"/>
        </w:rPr>
        <w:t xml:space="preserve">за изпълнение на поръчката </w:t>
      </w:r>
      <w:r w:rsidR="00A04FDD" w:rsidRPr="00D9715A">
        <w:rPr>
          <w:rFonts w:ascii="Times New Roman" w:eastAsia="Times New Roman" w:hAnsi="Times New Roman"/>
          <w:sz w:val="24"/>
          <w:szCs w:val="24"/>
        </w:rPr>
        <w:t>възлиза на ……………(календарни дни)</w:t>
      </w:r>
      <w:r w:rsidR="00BD5784" w:rsidRPr="00D9715A">
        <w:rPr>
          <w:rFonts w:ascii="Times New Roman" w:eastAsia="Times New Roman" w:hAnsi="Times New Roman"/>
          <w:sz w:val="24"/>
          <w:szCs w:val="24"/>
        </w:rPr>
        <w:t>, като за всяка дейност сроковете са следните:</w:t>
      </w:r>
      <w:r w:rsidR="00A04FDD" w:rsidRPr="00D9715A">
        <w:rPr>
          <w:rFonts w:ascii="Times New Roman" w:eastAsia="Times New Roman" w:hAnsi="Times New Roman"/>
          <w:sz w:val="24"/>
          <w:szCs w:val="24"/>
        </w:rPr>
        <w:tab/>
      </w:r>
    </w:p>
    <w:p w:rsidR="00F03D47" w:rsidRPr="003E1BCD" w:rsidRDefault="0025555A" w:rsidP="004555D1">
      <w:pPr>
        <w:pStyle w:val="ListParagraph"/>
        <w:numPr>
          <w:ilvl w:val="0"/>
          <w:numId w:val="25"/>
        </w:numPr>
        <w:spacing w:after="0"/>
        <w:jc w:val="both"/>
        <w:rPr>
          <w:rFonts w:ascii="Times New Roman" w:eastAsia="Times New Roman" w:hAnsi="Times New Roman"/>
          <w:sz w:val="24"/>
          <w:szCs w:val="24"/>
        </w:rPr>
      </w:pPr>
      <w:r w:rsidRPr="00D9715A">
        <w:rPr>
          <w:rFonts w:ascii="Times New Roman" w:eastAsia="Times New Roman" w:hAnsi="Times New Roman"/>
          <w:sz w:val="24"/>
          <w:szCs w:val="24"/>
        </w:rPr>
        <w:t>Срок за изготвяне на инвестиционен проект във фаза</w:t>
      </w:r>
      <w:r w:rsidR="00110B4E">
        <w:rPr>
          <w:rFonts w:ascii="Times New Roman" w:eastAsia="Times New Roman" w:hAnsi="Times New Roman"/>
          <w:sz w:val="24"/>
          <w:szCs w:val="24"/>
          <w:lang w:val="en-US"/>
        </w:rPr>
        <w:t xml:space="preserve"> </w:t>
      </w:r>
      <w:r w:rsidRPr="00D9715A">
        <w:rPr>
          <w:rFonts w:ascii="Times New Roman" w:eastAsia="Times New Roman" w:hAnsi="Times New Roman"/>
          <w:sz w:val="24"/>
          <w:szCs w:val="24"/>
        </w:rPr>
        <w:t>„Работен“: ……………………………. календарни дни от получаване на възлагателно писмо за стартиране на дейността</w:t>
      </w:r>
      <w:r w:rsidR="00E15240" w:rsidRPr="00D9715A">
        <w:rPr>
          <w:rFonts w:ascii="Times New Roman" w:eastAsia="Times New Roman" w:hAnsi="Times New Roman"/>
          <w:sz w:val="24"/>
          <w:szCs w:val="24"/>
        </w:rPr>
        <w:t xml:space="preserve"> </w:t>
      </w:r>
      <w:r w:rsidRPr="00D9715A">
        <w:rPr>
          <w:rFonts w:ascii="Times New Roman" w:eastAsia="Times New Roman" w:hAnsi="Times New Roman"/>
          <w:sz w:val="24"/>
          <w:szCs w:val="24"/>
        </w:rPr>
        <w:t>от ВЪЗЛОЖИТЕЛЯ и представяне на всички необходими документи за целите на проектирането и е до предаване на изготвения проект от ИЗПЪЛНИТЕЛЯ на ВЪЗЛОЖИТЕЛЯ с приемо-предавателен протокол.</w:t>
      </w:r>
      <w:r w:rsidR="0001357B" w:rsidRPr="00D9715A">
        <w:rPr>
          <w:rFonts w:ascii="Times New Roman" w:eastAsia="Times New Roman" w:hAnsi="Times New Roman"/>
          <w:sz w:val="24"/>
          <w:szCs w:val="24"/>
        </w:rPr>
        <w:t xml:space="preserve"> </w:t>
      </w:r>
      <w:r w:rsidRPr="00D9715A">
        <w:rPr>
          <w:rFonts w:ascii="Times New Roman" w:eastAsia="Times New Roman" w:hAnsi="Times New Roman"/>
          <w:sz w:val="24"/>
          <w:szCs w:val="24"/>
        </w:rPr>
        <w:t xml:space="preserve">Срокът за изготвяне на работния проект не включва времето за съгласуване на изготвения работен проект с компетентните органи/лица и експлоатационните дружества и срокът за </w:t>
      </w:r>
      <w:bookmarkStart w:id="3" w:name="_GoBack"/>
      <w:bookmarkEnd w:id="3"/>
      <w:r w:rsidRPr="003E1BCD">
        <w:rPr>
          <w:rFonts w:ascii="Times New Roman" w:eastAsia="Times New Roman" w:hAnsi="Times New Roman"/>
          <w:sz w:val="24"/>
          <w:szCs w:val="24"/>
        </w:rPr>
        <w:t xml:space="preserve">извършването на оценка на съответствието по чл. 142, ал. 6, т. 2 от ЗУТ. </w:t>
      </w:r>
    </w:p>
    <w:p w:rsidR="00F03D47" w:rsidRPr="00D9715A" w:rsidRDefault="00F03D47" w:rsidP="004555D1">
      <w:pPr>
        <w:pStyle w:val="ListParagraph"/>
        <w:numPr>
          <w:ilvl w:val="0"/>
          <w:numId w:val="25"/>
        </w:numPr>
        <w:spacing w:after="0"/>
        <w:jc w:val="both"/>
        <w:rPr>
          <w:rFonts w:ascii="Times New Roman" w:eastAsia="Times New Roman" w:hAnsi="Times New Roman"/>
          <w:sz w:val="24"/>
          <w:szCs w:val="24"/>
        </w:rPr>
      </w:pPr>
      <w:r w:rsidRPr="003E1BCD">
        <w:rPr>
          <w:rFonts w:ascii="Times New Roman" w:eastAsia="Times New Roman" w:hAnsi="Times New Roman"/>
          <w:sz w:val="24"/>
          <w:szCs w:val="24"/>
        </w:rPr>
        <w:t xml:space="preserve">Срокът за </w:t>
      </w:r>
      <w:r w:rsidR="00EB5515" w:rsidRPr="003E1BCD">
        <w:rPr>
          <w:rFonts w:ascii="Times New Roman" w:eastAsia="Times New Roman" w:hAnsi="Times New Roman"/>
          <w:sz w:val="24"/>
          <w:szCs w:val="24"/>
        </w:rPr>
        <w:t>изпълнение на СМР</w:t>
      </w:r>
      <w:r w:rsidR="006235B6" w:rsidRPr="003E1BCD">
        <w:rPr>
          <w:rFonts w:ascii="Times New Roman" w:eastAsia="Times New Roman" w:hAnsi="Times New Roman"/>
          <w:sz w:val="24"/>
          <w:szCs w:val="24"/>
        </w:rPr>
        <w:t xml:space="preserve"> (включително и доставка, монтаж и пускане в експлоатация на площадково оборудване)</w:t>
      </w:r>
      <w:r w:rsidR="00EB5515" w:rsidRPr="003E1BCD">
        <w:rPr>
          <w:rFonts w:ascii="Times New Roman" w:eastAsia="Times New Roman" w:hAnsi="Times New Roman"/>
          <w:sz w:val="24"/>
          <w:szCs w:val="24"/>
        </w:rPr>
        <w:t xml:space="preserve"> </w:t>
      </w:r>
      <w:r w:rsidR="00C41698" w:rsidRPr="003E1BCD">
        <w:rPr>
          <w:rFonts w:ascii="Times New Roman" w:eastAsia="Times New Roman" w:hAnsi="Times New Roman"/>
          <w:sz w:val="24"/>
          <w:szCs w:val="24"/>
        </w:rPr>
        <w:t>е ………………….  календарни дни</w:t>
      </w:r>
      <w:r w:rsidRPr="003E1BCD">
        <w:rPr>
          <w:rFonts w:ascii="Times New Roman" w:eastAsia="Times New Roman" w:hAnsi="Times New Roman"/>
          <w:sz w:val="24"/>
          <w:szCs w:val="24"/>
        </w:rPr>
        <w:t xml:space="preserve">, считано от датата </w:t>
      </w:r>
      <w:bookmarkStart w:id="4" w:name="_Hlk36574124"/>
      <w:r w:rsidRPr="003E1BCD">
        <w:rPr>
          <w:rFonts w:ascii="Times New Roman" w:eastAsia="Times New Roman" w:hAnsi="Times New Roman"/>
          <w:sz w:val="24"/>
          <w:szCs w:val="24"/>
        </w:rPr>
        <w:t>от датата на откриване на строителната</w:t>
      </w:r>
      <w:r w:rsidRPr="00D9715A">
        <w:rPr>
          <w:rFonts w:ascii="Times New Roman" w:eastAsia="Times New Roman" w:hAnsi="Times New Roman"/>
          <w:sz w:val="24"/>
          <w:szCs w:val="24"/>
        </w:rPr>
        <w:t xml:space="preserve"> площадка (Приложение 2 и/или 2а към чл.7, ал.3, т.2 от Наредба №3/31.07.2003 г. за съставяне на актове и протоколи по време на строителството) </w:t>
      </w:r>
      <w:bookmarkEnd w:id="4"/>
      <w:r w:rsidRPr="00D9715A">
        <w:rPr>
          <w:rFonts w:ascii="Times New Roman" w:eastAsia="Times New Roman" w:hAnsi="Times New Roman"/>
          <w:sz w:val="24"/>
          <w:szCs w:val="24"/>
        </w:rPr>
        <w:t xml:space="preserve">до </w:t>
      </w:r>
      <w:bookmarkStart w:id="5" w:name="_Hlk36575970"/>
      <w:r w:rsidRPr="00D9715A">
        <w:rPr>
          <w:rFonts w:ascii="Times New Roman" w:eastAsia="Times New Roman" w:hAnsi="Times New Roman"/>
          <w:sz w:val="24"/>
          <w:szCs w:val="24"/>
        </w:rPr>
        <w:t xml:space="preserve">подписване на Констативен акт за установяване годността за приемане на строежа (Приложение №15, съгласно Наредба №3/31.07.2001 г. за съставяне на актове и протоколи); </w:t>
      </w:r>
    </w:p>
    <w:bookmarkEnd w:id="5"/>
    <w:p w:rsidR="0025555A" w:rsidRPr="00D9715A" w:rsidRDefault="0025555A" w:rsidP="004555D1">
      <w:pPr>
        <w:pStyle w:val="ListParagraph"/>
        <w:numPr>
          <w:ilvl w:val="0"/>
          <w:numId w:val="25"/>
        </w:numPr>
        <w:spacing w:after="0"/>
        <w:jc w:val="both"/>
        <w:rPr>
          <w:rFonts w:ascii="Times New Roman" w:eastAsia="Times New Roman" w:hAnsi="Times New Roman"/>
          <w:sz w:val="24"/>
          <w:szCs w:val="24"/>
        </w:rPr>
      </w:pPr>
      <w:r w:rsidRPr="00D9715A">
        <w:rPr>
          <w:rFonts w:ascii="Times New Roman" w:eastAsia="Times New Roman" w:hAnsi="Times New Roman"/>
          <w:sz w:val="24"/>
          <w:szCs w:val="24"/>
        </w:rPr>
        <w:t>Срок за упражняване на авторски надзор</w:t>
      </w:r>
      <w:r w:rsidR="00D264ED" w:rsidRPr="00D9715A">
        <w:rPr>
          <w:rFonts w:ascii="Times New Roman" w:eastAsia="Times New Roman" w:hAnsi="Times New Roman"/>
          <w:sz w:val="24"/>
          <w:szCs w:val="24"/>
        </w:rPr>
        <w:t xml:space="preserve"> </w:t>
      </w:r>
      <w:r w:rsidRPr="00D9715A">
        <w:rPr>
          <w:rFonts w:ascii="Times New Roman" w:eastAsia="Times New Roman" w:hAnsi="Times New Roman"/>
          <w:sz w:val="24"/>
          <w:szCs w:val="24"/>
        </w:rPr>
        <w:t xml:space="preserve">- от подписването на Протокола за откриване на строителната площадка и приключва с подписването на </w:t>
      </w:r>
      <w:r w:rsidR="00565961" w:rsidRPr="00D9715A">
        <w:rPr>
          <w:rFonts w:ascii="Times New Roman" w:eastAsia="Times New Roman" w:hAnsi="Times New Roman"/>
          <w:sz w:val="24"/>
          <w:szCs w:val="24"/>
        </w:rPr>
        <w:t xml:space="preserve">Констативен акт за </w:t>
      </w:r>
      <w:r w:rsidR="00565961" w:rsidRPr="00D9715A">
        <w:rPr>
          <w:rFonts w:ascii="Times New Roman" w:eastAsia="Times New Roman" w:hAnsi="Times New Roman"/>
          <w:sz w:val="24"/>
          <w:szCs w:val="24"/>
        </w:rPr>
        <w:lastRenderedPageBreak/>
        <w:t xml:space="preserve">установяване годността за приемане на строежа </w:t>
      </w:r>
      <w:r w:rsidR="002D5D6B" w:rsidRPr="00D9715A">
        <w:rPr>
          <w:rFonts w:ascii="Times New Roman" w:eastAsia="Times New Roman" w:hAnsi="Times New Roman"/>
          <w:sz w:val="24"/>
          <w:szCs w:val="24"/>
        </w:rPr>
        <w:t xml:space="preserve">- </w:t>
      </w:r>
      <w:r w:rsidR="00565961" w:rsidRPr="00D9715A">
        <w:rPr>
          <w:rFonts w:ascii="Times New Roman" w:eastAsia="Times New Roman" w:hAnsi="Times New Roman"/>
          <w:sz w:val="24"/>
          <w:szCs w:val="24"/>
        </w:rPr>
        <w:t>Приложение №15, съгласно Наредба №3/31.07.2001 г. за съставяне на актове и протоколи</w:t>
      </w:r>
      <w:r w:rsidR="002D5D6B" w:rsidRPr="00D9715A">
        <w:rPr>
          <w:rFonts w:ascii="Times New Roman" w:eastAsia="Times New Roman" w:hAnsi="Times New Roman"/>
          <w:sz w:val="24"/>
          <w:szCs w:val="24"/>
        </w:rPr>
        <w:t>.</w:t>
      </w:r>
    </w:p>
    <w:p w:rsidR="0025555A" w:rsidRPr="00D9715A" w:rsidRDefault="0025555A" w:rsidP="004555D1">
      <w:pPr>
        <w:spacing w:after="0"/>
        <w:jc w:val="both"/>
        <w:rPr>
          <w:rFonts w:ascii="Times New Roman" w:eastAsia="Times New Roman" w:hAnsi="Times New Roman"/>
          <w:b/>
          <w:sz w:val="24"/>
          <w:szCs w:val="24"/>
        </w:rPr>
      </w:pPr>
    </w:p>
    <w:p w:rsidR="00CB03CE" w:rsidRPr="00D9715A" w:rsidRDefault="00CB03CE" w:rsidP="004555D1">
      <w:pPr>
        <w:spacing w:after="0"/>
        <w:jc w:val="both"/>
        <w:rPr>
          <w:rFonts w:ascii="Times New Roman" w:eastAsia="Times New Roman" w:hAnsi="Times New Roman"/>
          <w:b/>
          <w:sz w:val="24"/>
          <w:szCs w:val="24"/>
        </w:rPr>
      </w:pPr>
      <w:r w:rsidRPr="00D9715A">
        <w:rPr>
          <w:rFonts w:ascii="Times New Roman" w:eastAsia="Times New Roman" w:hAnsi="Times New Roman"/>
          <w:b/>
          <w:sz w:val="24"/>
          <w:szCs w:val="24"/>
        </w:rPr>
        <w:t>Чл. 6.</w:t>
      </w:r>
      <w:r w:rsidRPr="00D9715A">
        <w:rPr>
          <w:rFonts w:ascii="Times New Roman" w:eastAsia="Times New Roman" w:hAnsi="Times New Roman"/>
          <w:sz w:val="24"/>
          <w:szCs w:val="24"/>
        </w:rPr>
        <w:t xml:space="preserve"> Мястото на изпълнение на Договора е Община </w:t>
      </w:r>
      <w:r w:rsidR="0038693B" w:rsidRPr="00D9715A">
        <w:rPr>
          <w:rFonts w:ascii="Times New Roman" w:eastAsia="Times New Roman" w:hAnsi="Times New Roman"/>
          <w:sz w:val="24"/>
          <w:szCs w:val="24"/>
        </w:rPr>
        <w:t>Съединение</w:t>
      </w:r>
      <w:r w:rsidRPr="00D9715A">
        <w:rPr>
          <w:rFonts w:ascii="Times New Roman" w:eastAsia="Times New Roman" w:hAnsi="Times New Roman"/>
          <w:sz w:val="24"/>
          <w:szCs w:val="24"/>
        </w:rPr>
        <w:t>.</w:t>
      </w:r>
    </w:p>
    <w:p w:rsidR="00CB03CE" w:rsidRPr="00D9715A" w:rsidRDefault="000A1E8D" w:rsidP="004555D1">
      <w:pPr>
        <w:keepNext/>
        <w:keepLines/>
        <w:spacing w:before="240" w:after="240"/>
        <w:jc w:val="both"/>
        <w:outlineLvl w:val="1"/>
        <w:rPr>
          <w:rFonts w:ascii="Times New Roman" w:eastAsia="Times New Roman" w:hAnsi="Times New Roman"/>
          <w:b/>
          <w:bCs/>
          <w:color w:val="000000"/>
          <w:sz w:val="24"/>
          <w:szCs w:val="24"/>
        </w:rPr>
      </w:pPr>
      <w:r w:rsidRPr="00D9715A">
        <w:rPr>
          <w:rFonts w:ascii="Times New Roman" w:eastAsia="Times New Roman" w:hAnsi="Times New Roman"/>
          <w:b/>
          <w:bCs/>
          <w:color w:val="000000"/>
          <w:sz w:val="24"/>
          <w:szCs w:val="24"/>
        </w:rPr>
        <w:t xml:space="preserve">ІІІ. </w:t>
      </w:r>
      <w:r w:rsidR="00CB03CE" w:rsidRPr="00D9715A">
        <w:rPr>
          <w:rFonts w:ascii="Times New Roman" w:eastAsia="Times New Roman" w:hAnsi="Times New Roman"/>
          <w:b/>
          <w:bCs/>
          <w:color w:val="000000"/>
          <w:sz w:val="24"/>
          <w:szCs w:val="24"/>
        </w:rPr>
        <w:t xml:space="preserve">ЦЕНА, РЕД И СРОКОВЕ ЗА ПЛАЩАНЕ. </w:t>
      </w:r>
    </w:p>
    <w:p w:rsidR="000A1E8D" w:rsidRPr="00D9715A" w:rsidRDefault="00CB03CE" w:rsidP="004555D1">
      <w:pPr>
        <w:widowControl w:val="0"/>
        <w:spacing w:after="0"/>
        <w:jc w:val="both"/>
        <w:rPr>
          <w:rFonts w:ascii="Times New Roman" w:eastAsia="Times New Roman" w:hAnsi="Times New Roman"/>
          <w:sz w:val="24"/>
          <w:szCs w:val="24"/>
        </w:rPr>
      </w:pPr>
      <w:r w:rsidRPr="00D9715A">
        <w:rPr>
          <w:rFonts w:ascii="Times New Roman" w:eastAsia="Times New Roman" w:hAnsi="Times New Roman"/>
          <w:b/>
          <w:sz w:val="24"/>
          <w:szCs w:val="24"/>
        </w:rPr>
        <w:t>Чл. 7</w:t>
      </w:r>
      <w:r w:rsidR="00281CCA" w:rsidRPr="00D9715A">
        <w:rPr>
          <w:rFonts w:ascii="Times New Roman" w:eastAsia="Times New Roman" w:hAnsi="Times New Roman"/>
          <w:b/>
          <w:sz w:val="24"/>
          <w:szCs w:val="24"/>
        </w:rPr>
        <w:t>.</w:t>
      </w:r>
      <w:r w:rsidR="00631000" w:rsidRPr="00D9715A">
        <w:rPr>
          <w:rFonts w:ascii="Times New Roman" w:eastAsia="Times New Roman" w:hAnsi="Times New Roman"/>
          <w:sz w:val="24"/>
          <w:szCs w:val="24"/>
        </w:rPr>
        <w:t xml:space="preserve">(1) </w:t>
      </w:r>
      <w:r w:rsidR="000A1E8D" w:rsidRPr="00D9715A">
        <w:rPr>
          <w:rFonts w:ascii="Times New Roman" w:eastAsia="Times New Roman" w:hAnsi="Times New Roman"/>
          <w:sz w:val="24"/>
          <w:szCs w:val="24"/>
        </w:rPr>
        <w:t xml:space="preserve">Общата цена на договора е в размер на ……… (…………………………) лева без ДДС  и ……… (…………) </w:t>
      </w:r>
      <w:r w:rsidR="000A1E8D" w:rsidRPr="00D9715A">
        <w:rPr>
          <w:rFonts w:ascii="Times New Roman" w:eastAsia="Times New Roman" w:hAnsi="Times New Roman"/>
          <w:color w:val="000000"/>
          <w:sz w:val="24"/>
          <w:szCs w:val="24"/>
          <w:lang w:eastAsia="bg-BG"/>
        </w:rPr>
        <w:t>лева</w:t>
      </w:r>
      <w:r w:rsidR="000A1E8D" w:rsidRPr="00D9715A">
        <w:rPr>
          <w:rFonts w:ascii="Times New Roman" w:eastAsia="Times New Roman" w:hAnsi="Times New Roman"/>
          <w:sz w:val="24"/>
          <w:szCs w:val="24"/>
        </w:rPr>
        <w:t xml:space="preserve"> с ДДС (наричана по-нататък „</w:t>
      </w:r>
      <w:r w:rsidR="000A1E8D" w:rsidRPr="00D9715A">
        <w:rPr>
          <w:rFonts w:ascii="Times New Roman" w:eastAsia="Times New Roman" w:hAnsi="Times New Roman"/>
          <w:b/>
          <w:sz w:val="24"/>
          <w:szCs w:val="24"/>
        </w:rPr>
        <w:t>Цената</w:t>
      </w:r>
      <w:r w:rsidR="000A1E8D" w:rsidRPr="00D9715A">
        <w:rPr>
          <w:rFonts w:ascii="Times New Roman" w:eastAsia="Times New Roman" w:hAnsi="Times New Roman"/>
          <w:sz w:val="24"/>
          <w:szCs w:val="24"/>
        </w:rPr>
        <w:t>“ или „Стойността на Договора“) , съгласно Ценовото предложение на ИЗПЪЛНИТЕЛЯ, съставляващо Приложение № 3, от които:</w:t>
      </w:r>
    </w:p>
    <w:p w:rsidR="0038693B" w:rsidRPr="00D9715A" w:rsidRDefault="0038693B" w:rsidP="004555D1">
      <w:pPr>
        <w:widowControl w:val="0"/>
        <w:spacing w:after="0"/>
        <w:jc w:val="both"/>
        <w:rPr>
          <w:rFonts w:ascii="Times New Roman" w:eastAsia="Times New Roman" w:hAnsi="Times New Roman"/>
          <w:sz w:val="24"/>
          <w:szCs w:val="24"/>
        </w:rPr>
      </w:pPr>
    </w:p>
    <w:tbl>
      <w:tblPr>
        <w:tblW w:w="9592" w:type="dxa"/>
        <w:tblInd w:w="-5" w:type="dxa"/>
        <w:tblCellMar>
          <w:left w:w="70" w:type="dxa"/>
          <w:right w:w="70" w:type="dxa"/>
        </w:tblCellMar>
        <w:tblLook w:val="04A0" w:firstRow="1" w:lastRow="0" w:firstColumn="1" w:lastColumn="0" w:noHBand="0" w:noVBand="1"/>
      </w:tblPr>
      <w:tblGrid>
        <w:gridCol w:w="6804"/>
        <w:gridCol w:w="2780"/>
        <w:gridCol w:w="8"/>
      </w:tblGrid>
      <w:tr w:rsidR="0038693B" w:rsidRPr="00D9715A" w:rsidTr="00CE0B51">
        <w:trPr>
          <w:trHeight w:val="315"/>
        </w:trPr>
        <w:tc>
          <w:tcPr>
            <w:tcW w:w="9592"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38693B" w:rsidRPr="00D9715A" w:rsidRDefault="0038693B" w:rsidP="004555D1">
            <w:pPr>
              <w:spacing w:after="0"/>
              <w:jc w:val="center"/>
              <w:rPr>
                <w:rFonts w:ascii="Times New Roman" w:eastAsia="Times New Roman" w:hAnsi="Times New Roman"/>
                <w:b/>
                <w:bCs/>
                <w:color w:val="000000"/>
                <w:sz w:val="24"/>
                <w:szCs w:val="24"/>
                <w:u w:val="single"/>
                <w:lang w:eastAsia="bg-BG"/>
              </w:rPr>
            </w:pPr>
            <w:r w:rsidRPr="00D9715A">
              <w:rPr>
                <w:rFonts w:ascii="Times New Roman" w:eastAsia="Times New Roman" w:hAnsi="Times New Roman"/>
                <w:b/>
                <w:bCs/>
                <w:color w:val="000000"/>
                <w:sz w:val="24"/>
                <w:szCs w:val="24"/>
                <w:u w:val="single"/>
                <w:lang w:val="ru-RU" w:eastAsia="bg-BG"/>
              </w:rPr>
              <w:t>РАБОТНО ПРОЕКТИРАНЕ И АВТОРСКИ НАДЗОР</w:t>
            </w:r>
          </w:p>
        </w:tc>
      </w:tr>
      <w:tr w:rsidR="0038693B" w:rsidRPr="00D9715A" w:rsidTr="00CE0B51">
        <w:trPr>
          <w:gridAfter w:val="1"/>
          <w:wAfter w:w="8" w:type="dxa"/>
          <w:trHeight w:val="31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8693B" w:rsidRPr="00D9715A" w:rsidRDefault="0038693B" w:rsidP="004555D1">
            <w:pPr>
              <w:spacing w:after="0"/>
              <w:jc w:val="both"/>
              <w:rPr>
                <w:rFonts w:ascii="Times New Roman" w:eastAsia="Times New Roman" w:hAnsi="Times New Roman"/>
                <w:bCs/>
                <w:color w:val="000000"/>
                <w:sz w:val="24"/>
                <w:szCs w:val="24"/>
                <w:lang w:eastAsia="bg-BG"/>
              </w:rPr>
            </w:pPr>
            <w:r w:rsidRPr="00D9715A">
              <w:rPr>
                <w:rFonts w:ascii="Times New Roman" w:eastAsia="Times New Roman" w:hAnsi="Times New Roman"/>
                <w:bCs/>
                <w:color w:val="000000"/>
                <w:sz w:val="24"/>
                <w:szCs w:val="24"/>
                <w:lang w:eastAsia="bg-BG"/>
              </w:rPr>
              <w:t>т.1 Работно проектиране</w:t>
            </w:r>
          </w:p>
        </w:tc>
        <w:tc>
          <w:tcPr>
            <w:tcW w:w="2780" w:type="dxa"/>
            <w:tcBorders>
              <w:top w:val="nil"/>
              <w:left w:val="nil"/>
              <w:bottom w:val="single" w:sz="4" w:space="0" w:color="auto"/>
              <w:right w:val="single" w:sz="4" w:space="0" w:color="auto"/>
            </w:tcBorders>
            <w:shd w:val="clear" w:color="auto" w:fill="auto"/>
            <w:vAlign w:val="center"/>
            <w:hideMark/>
          </w:tcPr>
          <w:p w:rsidR="0038693B" w:rsidRPr="00D9715A" w:rsidRDefault="0038693B" w:rsidP="004555D1">
            <w:pPr>
              <w:spacing w:after="0"/>
              <w:jc w:val="both"/>
              <w:rPr>
                <w:rFonts w:ascii="Times New Roman" w:eastAsia="Times New Roman" w:hAnsi="Times New Roman"/>
                <w:bCs/>
                <w:color w:val="000000"/>
                <w:sz w:val="24"/>
                <w:szCs w:val="24"/>
                <w:lang w:eastAsia="bg-BG"/>
              </w:rPr>
            </w:pPr>
            <w:r w:rsidRPr="00D9715A">
              <w:rPr>
                <w:rFonts w:ascii="Times New Roman" w:eastAsia="Times New Roman" w:hAnsi="Times New Roman"/>
                <w:bCs/>
                <w:color w:val="000000"/>
                <w:sz w:val="24"/>
                <w:szCs w:val="24"/>
                <w:lang w:eastAsia="bg-BG"/>
              </w:rPr>
              <w:t xml:space="preserve">                     ……….. лв. </w:t>
            </w:r>
          </w:p>
        </w:tc>
      </w:tr>
      <w:tr w:rsidR="0038693B" w:rsidRPr="00D9715A" w:rsidTr="00CE0B51">
        <w:trPr>
          <w:gridAfter w:val="1"/>
          <w:wAfter w:w="8" w:type="dxa"/>
          <w:trHeight w:val="31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8693B" w:rsidRPr="00D9715A" w:rsidRDefault="0038693B" w:rsidP="004555D1">
            <w:pPr>
              <w:spacing w:after="0"/>
              <w:jc w:val="both"/>
              <w:rPr>
                <w:rFonts w:ascii="Times New Roman" w:eastAsia="Times New Roman" w:hAnsi="Times New Roman"/>
                <w:bCs/>
                <w:color w:val="000000"/>
                <w:sz w:val="24"/>
                <w:szCs w:val="24"/>
                <w:lang w:eastAsia="bg-BG"/>
              </w:rPr>
            </w:pPr>
            <w:r w:rsidRPr="00D9715A">
              <w:rPr>
                <w:rFonts w:ascii="Times New Roman" w:eastAsia="Times New Roman" w:hAnsi="Times New Roman"/>
                <w:bCs/>
                <w:color w:val="000000"/>
                <w:sz w:val="24"/>
                <w:szCs w:val="24"/>
                <w:lang w:eastAsia="bg-BG"/>
              </w:rPr>
              <w:t>т.2 Авторски надзор</w:t>
            </w:r>
          </w:p>
        </w:tc>
        <w:tc>
          <w:tcPr>
            <w:tcW w:w="2780" w:type="dxa"/>
            <w:tcBorders>
              <w:top w:val="nil"/>
              <w:left w:val="nil"/>
              <w:bottom w:val="single" w:sz="4" w:space="0" w:color="auto"/>
              <w:right w:val="single" w:sz="4" w:space="0" w:color="auto"/>
            </w:tcBorders>
            <w:shd w:val="clear" w:color="auto" w:fill="auto"/>
            <w:vAlign w:val="center"/>
            <w:hideMark/>
          </w:tcPr>
          <w:p w:rsidR="0038693B" w:rsidRPr="00D9715A" w:rsidRDefault="0038693B" w:rsidP="004555D1">
            <w:pPr>
              <w:spacing w:after="0"/>
              <w:jc w:val="both"/>
              <w:rPr>
                <w:rFonts w:ascii="Times New Roman" w:eastAsia="Times New Roman" w:hAnsi="Times New Roman"/>
                <w:bCs/>
                <w:color w:val="000000"/>
                <w:sz w:val="24"/>
                <w:szCs w:val="24"/>
                <w:lang w:eastAsia="bg-BG"/>
              </w:rPr>
            </w:pPr>
            <w:r w:rsidRPr="00D9715A">
              <w:rPr>
                <w:rFonts w:ascii="Times New Roman" w:eastAsia="Times New Roman" w:hAnsi="Times New Roman"/>
                <w:bCs/>
                <w:color w:val="000000"/>
                <w:sz w:val="24"/>
                <w:szCs w:val="24"/>
                <w:lang w:eastAsia="bg-BG"/>
              </w:rPr>
              <w:t xml:space="preserve">                     …………лв. </w:t>
            </w:r>
          </w:p>
        </w:tc>
      </w:tr>
      <w:tr w:rsidR="0038693B" w:rsidRPr="00D9715A" w:rsidTr="00CE0B51">
        <w:trPr>
          <w:gridAfter w:val="1"/>
          <w:wAfter w:w="8" w:type="dxa"/>
          <w:trHeight w:val="630"/>
        </w:trPr>
        <w:tc>
          <w:tcPr>
            <w:tcW w:w="6804" w:type="dxa"/>
            <w:tcBorders>
              <w:top w:val="nil"/>
              <w:left w:val="single" w:sz="4" w:space="0" w:color="auto"/>
              <w:bottom w:val="single" w:sz="4" w:space="0" w:color="auto"/>
              <w:right w:val="single" w:sz="4" w:space="0" w:color="auto"/>
            </w:tcBorders>
            <w:shd w:val="clear" w:color="000000" w:fill="F2F2F2"/>
            <w:vAlign w:val="center"/>
            <w:hideMark/>
          </w:tcPr>
          <w:p w:rsidR="0038693B" w:rsidRPr="00D9715A" w:rsidRDefault="0038693B" w:rsidP="004555D1">
            <w:pPr>
              <w:spacing w:after="0"/>
              <w:jc w:val="right"/>
              <w:rPr>
                <w:rFonts w:ascii="Times New Roman" w:eastAsia="Times New Roman" w:hAnsi="Times New Roman"/>
                <w:b/>
                <w:bCs/>
                <w:color w:val="000000"/>
                <w:sz w:val="24"/>
                <w:szCs w:val="24"/>
                <w:lang w:eastAsia="bg-BG"/>
              </w:rPr>
            </w:pPr>
            <w:r w:rsidRPr="00D9715A">
              <w:rPr>
                <w:rFonts w:ascii="Times New Roman" w:eastAsia="Times New Roman" w:hAnsi="Times New Roman"/>
                <w:b/>
                <w:bCs/>
                <w:color w:val="000000"/>
                <w:sz w:val="24"/>
                <w:szCs w:val="24"/>
                <w:lang w:eastAsia="bg-BG"/>
              </w:rPr>
              <w:t>Общо за работно проектиране и авторски надзор /без ДДС/:</w:t>
            </w:r>
          </w:p>
        </w:tc>
        <w:tc>
          <w:tcPr>
            <w:tcW w:w="2780" w:type="dxa"/>
            <w:tcBorders>
              <w:top w:val="nil"/>
              <w:left w:val="nil"/>
              <w:bottom w:val="single" w:sz="4" w:space="0" w:color="auto"/>
              <w:right w:val="single" w:sz="4" w:space="0" w:color="auto"/>
            </w:tcBorders>
            <w:shd w:val="clear" w:color="000000" w:fill="F2F2F2"/>
            <w:vAlign w:val="center"/>
            <w:hideMark/>
          </w:tcPr>
          <w:p w:rsidR="0038693B" w:rsidRPr="00D9715A" w:rsidRDefault="0038693B" w:rsidP="004555D1">
            <w:pPr>
              <w:spacing w:after="0"/>
              <w:jc w:val="both"/>
              <w:rPr>
                <w:rFonts w:ascii="Times New Roman" w:eastAsia="Times New Roman" w:hAnsi="Times New Roman"/>
                <w:b/>
                <w:bCs/>
                <w:color w:val="000000"/>
                <w:sz w:val="24"/>
                <w:szCs w:val="24"/>
                <w:lang w:eastAsia="bg-BG"/>
              </w:rPr>
            </w:pPr>
            <w:r w:rsidRPr="00D9715A">
              <w:rPr>
                <w:rFonts w:ascii="Times New Roman" w:eastAsia="Times New Roman" w:hAnsi="Times New Roman"/>
                <w:b/>
                <w:bCs/>
                <w:color w:val="000000"/>
                <w:sz w:val="24"/>
                <w:szCs w:val="24"/>
                <w:lang w:eastAsia="bg-BG"/>
              </w:rPr>
              <w:t xml:space="preserve">                     ……….лв. </w:t>
            </w:r>
          </w:p>
        </w:tc>
      </w:tr>
      <w:tr w:rsidR="0038693B" w:rsidRPr="00D9715A" w:rsidTr="00CE0B51">
        <w:trPr>
          <w:trHeight w:val="810"/>
        </w:trPr>
        <w:tc>
          <w:tcPr>
            <w:tcW w:w="9592"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38693B" w:rsidRPr="00D9715A" w:rsidRDefault="0038693B" w:rsidP="004555D1">
            <w:pPr>
              <w:spacing w:after="0"/>
              <w:jc w:val="center"/>
              <w:rPr>
                <w:rFonts w:ascii="Times New Roman" w:eastAsia="Times New Roman" w:hAnsi="Times New Roman"/>
                <w:b/>
                <w:bCs/>
                <w:color w:val="000000"/>
                <w:sz w:val="24"/>
                <w:szCs w:val="24"/>
                <w:u w:val="single"/>
                <w:lang w:eastAsia="bg-BG"/>
              </w:rPr>
            </w:pPr>
            <w:r w:rsidRPr="00D9715A">
              <w:rPr>
                <w:rFonts w:ascii="Times New Roman" w:eastAsia="Times New Roman" w:hAnsi="Times New Roman"/>
                <w:b/>
                <w:bCs/>
                <w:color w:val="000000"/>
                <w:sz w:val="24"/>
                <w:szCs w:val="24"/>
                <w:u w:val="single"/>
                <w:lang w:eastAsia="bg-BG"/>
              </w:rPr>
              <w:t>ИЗПЪЛНЕНИЕ НА СТРОИТЕЛНО-МОНТАЖНИ РАБОТИ И ПЛОЩАДКОВО ОБОРУДВАНЕ:</w:t>
            </w:r>
          </w:p>
        </w:tc>
      </w:tr>
      <w:tr w:rsidR="0038693B" w:rsidRPr="00D9715A" w:rsidTr="00CE0B51">
        <w:trPr>
          <w:gridAfter w:val="1"/>
          <w:wAfter w:w="8" w:type="dxa"/>
          <w:trHeight w:val="7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8693B" w:rsidRPr="00D9715A" w:rsidRDefault="0038693B" w:rsidP="004555D1">
            <w:pPr>
              <w:spacing w:after="0"/>
              <w:jc w:val="both"/>
              <w:rPr>
                <w:rFonts w:ascii="Times New Roman" w:eastAsia="Times New Roman" w:hAnsi="Times New Roman"/>
                <w:b/>
                <w:bCs/>
                <w:color w:val="000000"/>
                <w:sz w:val="24"/>
                <w:szCs w:val="24"/>
                <w:lang w:eastAsia="bg-BG"/>
              </w:rPr>
            </w:pPr>
            <w:r w:rsidRPr="00D9715A">
              <w:rPr>
                <w:rFonts w:ascii="Times New Roman" w:eastAsia="Times New Roman" w:hAnsi="Times New Roman"/>
                <w:b/>
                <w:bCs/>
                <w:color w:val="000000"/>
                <w:sz w:val="24"/>
                <w:szCs w:val="24"/>
                <w:lang w:eastAsia="bg-BG"/>
              </w:rPr>
              <w:t>Т.3 Строителство на компостираща инсталация и довеждаща инфраструктура – довеждащ път и довеждащ водопровод:</w:t>
            </w:r>
          </w:p>
        </w:tc>
        <w:tc>
          <w:tcPr>
            <w:tcW w:w="2780" w:type="dxa"/>
            <w:tcBorders>
              <w:top w:val="nil"/>
              <w:left w:val="nil"/>
              <w:bottom w:val="single" w:sz="4" w:space="0" w:color="auto"/>
              <w:right w:val="single" w:sz="4" w:space="0" w:color="auto"/>
            </w:tcBorders>
            <w:shd w:val="clear" w:color="auto" w:fill="auto"/>
            <w:vAlign w:val="center"/>
            <w:hideMark/>
          </w:tcPr>
          <w:p w:rsidR="0038693B" w:rsidRPr="00D9715A" w:rsidRDefault="0038693B" w:rsidP="004555D1">
            <w:pPr>
              <w:spacing w:after="0"/>
              <w:jc w:val="both"/>
              <w:rPr>
                <w:rFonts w:ascii="Times New Roman" w:eastAsia="Times New Roman" w:hAnsi="Times New Roman"/>
                <w:b/>
                <w:bCs/>
                <w:color w:val="000000"/>
                <w:sz w:val="24"/>
                <w:szCs w:val="24"/>
                <w:lang w:eastAsia="bg-BG"/>
              </w:rPr>
            </w:pPr>
            <w:r w:rsidRPr="00D9715A">
              <w:rPr>
                <w:rFonts w:ascii="Times New Roman" w:eastAsia="Times New Roman" w:hAnsi="Times New Roman"/>
                <w:b/>
                <w:bCs/>
                <w:color w:val="000000"/>
                <w:sz w:val="24"/>
                <w:szCs w:val="24"/>
                <w:lang w:eastAsia="bg-BG"/>
              </w:rPr>
              <w:t xml:space="preserve">                ………….лв. </w:t>
            </w:r>
          </w:p>
        </w:tc>
      </w:tr>
      <w:tr w:rsidR="0038693B" w:rsidRPr="00D9715A" w:rsidTr="00CE0B51">
        <w:trPr>
          <w:gridAfter w:val="1"/>
          <w:wAfter w:w="8" w:type="dxa"/>
          <w:trHeight w:val="705"/>
        </w:trPr>
        <w:tc>
          <w:tcPr>
            <w:tcW w:w="6804" w:type="dxa"/>
            <w:tcBorders>
              <w:top w:val="nil"/>
              <w:left w:val="single" w:sz="4" w:space="0" w:color="auto"/>
              <w:bottom w:val="single" w:sz="4" w:space="0" w:color="auto"/>
              <w:right w:val="single" w:sz="4" w:space="0" w:color="auto"/>
            </w:tcBorders>
            <w:shd w:val="clear" w:color="auto" w:fill="auto"/>
            <w:vAlign w:val="center"/>
          </w:tcPr>
          <w:p w:rsidR="0038693B" w:rsidRPr="00D9715A" w:rsidRDefault="0038693B" w:rsidP="004555D1">
            <w:pPr>
              <w:spacing w:after="0"/>
              <w:jc w:val="both"/>
              <w:rPr>
                <w:rFonts w:ascii="Times New Roman" w:eastAsia="Times New Roman" w:hAnsi="Times New Roman"/>
                <w:bCs/>
                <w:color w:val="000000"/>
                <w:sz w:val="24"/>
                <w:szCs w:val="24"/>
                <w:lang w:eastAsia="bg-BG"/>
              </w:rPr>
            </w:pPr>
            <w:r w:rsidRPr="00D9715A">
              <w:rPr>
                <w:rFonts w:ascii="Times New Roman" w:hAnsi="Times New Roman"/>
                <w:sz w:val="24"/>
                <w:szCs w:val="24"/>
              </w:rPr>
              <w:t xml:space="preserve">Изграждане на компостираща инсталация </w:t>
            </w:r>
          </w:p>
        </w:tc>
        <w:tc>
          <w:tcPr>
            <w:tcW w:w="2780" w:type="dxa"/>
            <w:tcBorders>
              <w:top w:val="nil"/>
              <w:left w:val="nil"/>
              <w:bottom w:val="single" w:sz="4" w:space="0" w:color="auto"/>
              <w:right w:val="single" w:sz="4" w:space="0" w:color="auto"/>
            </w:tcBorders>
            <w:shd w:val="clear" w:color="auto" w:fill="auto"/>
            <w:vAlign w:val="center"/>
          </w:tcPr>
          <w:p w:rsidR="0038693B" w:rsidRPr="00D9715A" w:rsidRDefault="0038693B" w:rsidP="004555D1">
            <w:pPr>
              <w:spacing w:after="0"/>
              <w:jc w:val="right"/>
              <w:rPr>
                <w:rFonts w:ascii="Times New Roman" w:eastAsia="Times New Roman" w:hAnsi="Times New Roman"/>
                <w:bCs/>
                <w:color w:val="000000"/>
                <w:sz w:val="24"/>
                <w:szCs w:val="24"/>
                <w:lang w:eastAsia="bg-BG"/>
              </w:rPr>
            </w:pPr>
            <w:r w:rsidRPr="00D9715A">
              <w:rPr>
                <w:rFonts w:ascii="Times New Roman" w:hAnsi="Times New Roman"/>
                <w:bCs/>
                <w:color w:val="000000"/>
                <w:sz w:val="24"/>
                <w:szCs w:val="24"/>
              </w:rPr>
              <w:t xml:space="preserve">………………лв. </w:t>
            </w:r>
          </w:p>
        </w:tc>
      </w:tr>
      <w:tr w:rsidR="0038693B" w:rsidRPr="00D9715A" w:rsidTr="00CE0B51">
        <w:trPr>
          <w:gridAfter w:val="1"/>
          <w:wAfter w:w="8" w:type="dxa"/>
          <w:trHeight w:val="705"/>
        </w:trPr>
        <w:tc>
          <w:tcPr>
            <w:tcW w:w="6804" w:type="dxa"/>
            <w:tcBorders>
              <w:top w:val="nil"/>
              <w:left w:val="single" w:sz="4" w:space="0" w:color="auto"/>
              <w:bottom w:val="single" w:sz="4" w:space="0" w:color="auto"/>
              <w:right w:val="single" w:sz="4" w:space="0" w:color="auto"/>
            </w:tcBorders>
            <w:shd w:val="clear" w:color="auto" w:fill="auto"/>
            <w:vAlign w:val="center"/>
          </w:tcPr>
          <w:p w:rsidR="0038693B" w:rsidRPr="00D9715A" w:rsidRDefault="0038693B" w:rsidP="004555D1">
            <w:pPr>
              <w:spacing w:after="0"/>
              <w:jc w:val="both"/>
              <w:rPr>
                <w:rFonts w:ascii="Times New Roman" w:eastAsia="Times New Roman" w:hAnsi="Times New Roman"/>
                <w:bCs/>
                <w:color w:val="000000"/>
                <w:sz w:val="24"/>
                <w:szCs w:val="24"/>
                <w:lang w:eastAsia="bg-BG"/>
              </w:rPr>
            </w:pPr>
            <w:r w:rsidRPr="00D9715A">
              <w:rPr>
                <w:rFonts w:ascii="Times New Roman" w:hAnsi="Times New Roman"/>
                <w:sz w:val="24"/>
                <w:szCs w:val="24"/>
              </w:rPr>
              <w:t xml:space="preserve">Изграждане на </w:t>
            </w:r>
            <w:r w:rsidRPr="00D9715A">
              <w:rPr>
                <w:rFonts w:ascii="Times New Roman" w:eastAsia="Times New Roman" w:hAnsi="Times New Roman"/>
                <w:bCs/>
                <w:color w:val="000000"/>
                <w:sz w:val="24"/>
                <w:szCs w:val="24"/>
                <w:lang w:eastAsia="bg-BG"/>
              </w:rPr>
              <w:t>довеждаща инфраструктура – довеждащ път и довеждащ водопровод</w:t>
            </w:r>
          </w:p>
        </w:tc>
        <w:tc>
          <w:tcPr>
            <w:tcW w:w="2780" w:type="dxa"/>
            <w:tcBorders>
              <w:top w:val="nil"/>
              <w:left w:val="nil"/>
              <w:bottom w:val="single" w:sz="4" w:space="0" w:color="auto"/>
              <w:right w:val="single" w:sz="4" w:space="0" w:color="auto"/>
            </w:tcBorders>
            <w:shd w:val="clear" w:color="auto" w:fill="auto"/>
            <w:vAlign w:val="center"/>
          </w:tcPr>
          <w:p w:rsidR="0038693B" w:rsidRPr="00D9715A" w:rsidRDefault="0038693B" w:rsidP="004555D1">
            <w:pPr>
              <w:spacing w:after="0"/>
              <w:jc w:val="right"/>
              <w:rPr>
                <w:rFonts w:ascii="Times New Roman" w:eastAsia="Times New Roman" w:hAnsi="Times New Roman"/>
                <w:bCs/>
                <w:color w:val="000000"/>
                <w:sz w:val="24"/>
                <w:szCs w:val="24"/>
                <w:lang w:eastAsia="bg-BG"/>
              </w:rPr>
            </w:pPr>
            <w:r w:rsidRPr="00D9715A">
              <w:rPr>
                <w:rFonts w:ascii="Times New Roman" w:hAnsi="Times New Roman"/>
                <w:bCs/>
                <w:color w:val="000000"/>
                <w:sz w:val="24"/>
                <w:szCs w:val="24"/>
              </w:rPr>
              <w:t xml:space="preserve">…………….лв. </w:t>
            </w:r>
          </w:p>
        </w:tc>
      </w:tr>
      <w:tr w:rsidR="0038693B" w:rsidRPr="00D9715A" w:rsidTr="00CE0B51">
        <w:trPr>
          <w:gridAfter w:val="1"/>
          <w:wAfter w:w="8" w:type="dxa"/>
          <w:trHeight w:val="7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38693B" w:rsidRPr="00D9715A" w:rsidRDefault="0038693B" w:rsidP="004555D1">
            <w:pPr>
              <w:spacing w:after="0"/>
              <w:jc w:val="both"/>
              <w:rPr>
                <w:rFonts w:ascii="Times New Roman" w:eastAsia="Times New Roman" w:hAnsi="Times New Roman"/>
                <w:b/>
                <w:bCs/>
                <w:color w:val="000000"/>
                <w:sz w:val="24"/>
                <w:szCs w:val="24"/>
                <w:lang w:eastAsia="bg-BG"/>
              </w:rPr>
            </w:pPr>
            <w:bookmarkStart w:id="6" w:name="_Hlk36574841"/>
            <w:r w:rsidRPr="00D9715A">
              <w:rPr>
                <w:rFonts w:ascii="Times New Roman" w:eastAsia="Times New Roman" w:hAnsi="Times New Roman"/>
                <w:b/>
                <w:bCs/>
                <w:color w:val="000000"/>
                <w:sz w:val="24"/>
                <w:szCs w:val="24"/>
                <w:lang w:eastAsia="bg-BG"/>
              </w:rPr>
              <w:t>Доставка, монтаж и пускане в експлоатация на площадково оборудване</w:t>
            </w:r>
            <w:bookmarkEnd w:id="6"/>
          </w:p>
        </w:tc>
        <w:tc>
          <w:tcPr>
            <w:tcW w:w="2780" w:type="dxa"/>
            <w:tcBorders>
              <w:top w:val="nil"/>
              <w:left w:val="nil"/>
              <w:bottom w:val="single" w:sz="4" w:space="0" w:color="auto"/>
              <w:right w:val="single" w:sz="4" w:space="0" w:color="auto"/>
            </w:tcBorders>
            <w:shd w:val="clear" w:color="auto" w:fill="auto"/>
            <w:vAlign w:val="center"/>
            <w:hideMark/>
          </w:tcPr>
          <w:p w:rsidR="0038693B" w:rsidRPr="00D9715A" w:rsidRDefault="0038693B" w:rsidP="004555D1">
            <w:pPr>
              <w:spacing w:after="0"/>
              <w:jc w:val="center"/>
              <w:rPr>
                <w:rFonts w:ascii="Times New Roman" w:eastAsia="Times New Roman" w:hAnsi="Times New Roman"/>
                <w:b/>
                <w:bCs/>
                <w:color w:val="000000"/>
                <w:sz w:val="24"/>
                <w:szCs w:val="24"/>
                <w:lang w:eastAsia="bg-BG"/>
              </w:rPr>
            </w:pPr>
            <w:r w:rsidRPr="00D9715A">
              <w:rPr>
                <w:rFonts w:ascii="Times New Roman" w:eastAsia="Times New Roman" w:hAnsi="Times New Roman"/>
                <w:b/>
                <w:bCs/>
                <w:color w:val="000000"/>
                <w:sz w:val="24"/>
                <w:szCs w:val="24"/>
                <w:lang w:eastAsia="bg-BG"/>
              </w:rPr>
              <w:t xml:space="preserve">………………..лв. </w:t>
            </w:r>
          </w:p>
        </w:tc>
      </w:tr>
      <w:tr w:rsidR="0038693B" w:rsidRPr="00D9715A" w:rsidTr="00CE0B51">
        <w:trPr>
          <w:gridAfter w:val="1"/>
          <w:wAfter w:w="8" w:type="dxa"/>
          <w:trHeight w:val="705"/>
        </w:trPr>
        <w:tc>
          <w:tcPr>
            <w:tcW w:w="6804" w:type="dxa"/>
            <w:tcBorders>
              <w:top w:val="nil"/>
              <w:left w:val="single" w:sz="4" w:space="0" w:color="auto"/>
              <w:bottom w:val="single" w:sz="4" w:space="0" w:color="auto"/>
              <w:right w:val="single" w:sz="4" w:space="0" w:color="auto"/>
            </w:tcBorders>
            <w:shd w:val="clear" w:color="000000" w:fill="F2F2F2"/>
            <w:vAlign w:val="center"/>
            <w:hideMark/>
          </w:tcPr>
          <w:p w:rsidR="0038693B" w:rsidRPr="00D9715A" w:rsidRDefault="0038693B" w:rsidP="004555D1">
            <w:pPr>
              <w:spacing w:after="0"/>
              <w:jc w:val="right"/>
              <w:rPr>
                <w:rFonts w:ascii="Times New Roman" w:eastAsia="Times New Roman" w:hAnsi="Times New Roman"/>
                <w:b/>
                <w:bCs/>
                <w:color w:val="000000"/>
                <w:sz w:val="24"/>
                <w:szCs w:val="24"/>
                <w:lang w:eastAsia="bg-BG"/>
              </w:rPr>
            </w:pPr>
            <w:r w:rsidRPr="00D9715A">
              <w:rPr>
                <w:rFonts w:ascii="Times New Roman" w:eastAsia="Times New Roman" w:hAnsi="Times New Roman"/>
                <w:b/>
                <w:bCs/>
                <w:color w:val="000000"/>
                <w:sz w:val="24"/>
                <w:szCs w:val="24"/>
                <w:lang w:eastAsia="bg-BG"/>
              </w:rPr>
              <w:t>Общо за изпълнение на строително-монтажни работи и площадково оборудване /без ДДС/:</w:t>
            </w:r>
          </w:p>
        </w:tc>
        <w:tc>
          <w:tcPr>
            <w:tcW w:w="2780" w:type="dxa"/>
            <w:tcBorders>
              <w:top w:val="nil"/>
              <w:left w:val="nil"/>
              <w:bottom w:val="single" w:sz="4" w:space="0" w:color="auto"/>
              <w:right w:val="single" w:sz="4" w:space="0" w:color="auto"/>
            </w:tcBorders>
            <w:shd w:val="clear" w:color="000000" w:fill="F2F2F2"/>
            <w:vAlign w:val="center"/>
            <w:hideMark/>
          </w:tcPr>
          <w:p w:rsidR="0038693B" w:rsidRPr="00D9715A" w:rsidRDefault="0038693B" w:rsidP="004555D1">
            <w:pPr>
              <w:spacing w:after="0"/>
              <w:jc w:val="center"/>
              <w:rPr>
                <w:rFonts w:ascii="Times New Roman" w:eastAsia="Times New Roman" w:hAnsi="Times New Roman"/>
                <w:b/>
                <w:bCs/>
                <w:color w:val="000000"/>
                <w:sz w:val="24"/>
                <w:szCs w:val="24"/>
                <w:lang w:eastAsia="bg-BG"/>
              </w:rPr>
            </w:pPr>
            <w:r w:rsidRPr="00D9715A">
              <w:rPr>
                <w:rFonts w:ascii="Times New Roman" w:eastAsia="Times New Roman" w:hAnsi="Times New Roman"/>
                <w:b/>
                <w:bCs/>
                <w:color w:val="000000"/>
                <w:sz w:val="24"/>
                <w:szCs w:val="24"/>
                <w:lang w:eastAsia="bg-BG"/>
              </w:rPr>
              <w:t xml:space="preserve">               …………..лв. </w:t>
            </w:r>
          </w:p>
        </w:tc>
      </w:tr>
      <w:tr w:rsidR="0038693B" w:rsidRPr="00D9715A" w:rsidTr="00CE0B51">
        <w:trPr>
          <w:gridAfter w:val="1"/>
          <w:wAfter w:w="8" w:type="dxa"/>
          <w:trHeight w:val="705"/>
        </w:trPr>
        <w:tc>
          <w:tcPr>
            <w:tcW w:w="6804" w:type="dxa"/>
            <w:tcBorders>
              <w:top w:val="nil"/>
              <w:left w:val="single" w:sz="4" w:space="0" w:color="auto"/>
              <w:bottom w:val="single" w:sz="4" w:space="0" w:color="auto"/>
              <w:right w:val="single" w:sz="4" w:space="0" w:color="auto"/>
            </w:tcBorders>
            <w:shd w:val="clear" w:color="000000" w:fill="F2F2F2"/>
            <w:vAlign w:val="center"/>
            <w:hideMark/>
          </w:tcPr>
          <w:p w:rsidR="0038693B" w:rsidRPr="00D9715A" w:rsidRDefault="005B65F9" w:rsidP="004555D1">
            <w:pPr>
              <w:spacing w:after="0"/>
              <w:jc w:val="right"/>
              <w:rPr>
                <w:rFonts w:ascii="Times New Roman" w:eastAsia="Times New Roman" w:hAnsi="Times New Roman"/>
                <w:b/>
                <w:bCs/>
                <w:color w:val="000000"/>
                <w:sz w:val="24"/>
                <w:szCs w:val="24"/>
                <w:lang w:eastAsia="bg-BG"/>
              </w:rPr>
            </w:pPr>
            <w:r>
              <w:rPr>
                <w:rFonts w:ascii="Times New Roman" w:eastAsia="Times New Roman" w:hAnsi="Times New Roman"/>
                <w:b/>
                <w:bCs/>
                <w:color w:val="000000"/>
                <w:sz w:val="24"/>
                <w:szCs w:val="24"/>
                <w:lang w:eastAsia="bg-BG"/>
              </w:rPr>
              <w:t xml:space="preserve">ОБЩА ЦЕНА </w:t>
            </w:r>
            <w:r w:rsidR="0038693B" w:rsidRPr="00D9715A">
              <w:rPr>
                <w:rFonts w:ascii="Times New Roman" w:eastAsia="Times New Roman" w:hAnsi="Times New Roman"/>
                <w:b/>
                <w:bCs/>
                <w:color w:val="000000"/>
                <w:sz w:val="24"/>
                <w:szCs w:val="24"/>
                <w:lang w:eastAsia="bg-BG"/>
              </w:rPr>
              <w:t>/без ДДС/:</w:t>
            </w:r>
          </w:p>
        </w:tc>
        <w:tc>
          <w:tcPr>
            <w:tcW w:w="2780" w:type="dxa"/>
            <w:tcBorders>
              <w:top w:val="nil"/>
              <w:left w:val="nil"/>
              <w:bottom w:val="single" w:sz="4" w:space="0" w:color="auto"/>
              <w:right w:val="single" w:sz="4" w:space="0" w:color="auto"/>
            </w:tcBorders>
            <w:shd w:val="clear" w:color="000000" w:fill="F2F2F2"/>
            <w:vAlign w:val="center"/>
            <w:hideMark/>
          </w:tcPr>
          <w:p w:rsidR="0038693B" w:rsidRPr="00D9715A" w:rsidRDefault="0038693B" w:rsidP="004555D1">
            <w:pPr>
              <w:spacing w:after="0"/>
              <w:jc w:val="center"/>
              <w:rPr>
                <w:rFonts w:ascii="Times New Roman" w:eastAsia="Times New Roman" w:hAnsi="Times New Roman"/>
                <w:b/>
                <w:bCs/>
                <w:color w:val="000000"/>
                <w:sz w:val="24"/>
                <w:szCs w:val="24"/>
                <w:u w:val="single"/>
                <w:lang w:eastAsia="bg-BG"/>
              </w:rPr>
            </w:pPr>
            <w:r w:rsidRPr="00D9715A">
              <w:rPr>
                <w:rFonts w:ascii="Times New Roman" w:eastAsia="Times New Roman" w:hAnsi="Times New Roman"/>
                <w:b/>
                <w:bCs/>
                <w:color w:val="000000"/>
                <w:sz w:val="24"/>
                <w:szCs w:val="24"/>
                <w:lang w:eastAsia="bg-BG"/>
              </w:rPr>
              <w:t xml:space="preserve">               …………лв.</w:t>
            </w:r>
          </w:p>
        </w:tc>
      </w:tr>
    </w:tbl>
    <w:p w:rsidR="0038693B" w:rsidRPr="00D9715A" w:rsidRDefault="0038693B" w:rsidP="004555D1">
      <w:pPr>
        <w:widowControl w:val="0"/>
        <w:spacing w:after="0"/>
        <w:jc w:val="both"/>
        <w:rPr>
          <w:rFonts w:ascii="Times New Roman" w:eastAsia="Times New Roman" w:hAnsi="Times New Roman"/>
          <w:b/>
          <w:sz w:val="24"/>
          <w:szCs w:val="24"/>
        </w:rPr>
      </w:pPr>
    </w:p>
    <w:p w:rsidR="007926A1" w:rsidRPr="00D9715A" w:rsidRDefault="0038693B" w:rsidP="004555D1">
      <w:pPr>
        <w:widowControl w:val="0"/>
        <w:spacing w:after="0"/>
        <w:jc w:val="both"/>
        <w:rPr>
          <w:rFonts w:ascii="Times New Roman" w:eastAsia="Times New Roman" w:hAnsi="Times New Roman"/>
          <w:sz w:val="24"/>
          <w:szCs w:val="24"/>
        </w:rPr>
      </w:pPr>
      <w:r w:rsidRPr="00D9715A">
        <w:rPr>
          <w:rFonts w:ascii="Times New Roman" w:eastAsia="Times New Roman" w:hAnsi="Times New Roman"/>
          <w:b/>
          <w:sz w:val="24"/>
          <w:szCs w:val="24"/>
        </w:rPr>
        <w:t xml:space="preserve"> </w:t>
      </w:r>
      <w:r w:rsidR="007926A1" w:rsidRPr="00D9715A">
        <w:rPr>
          <w:rFonts w:ascii="Times New Roman" w:eastAsia="Times New Roman" w:hAnsi="Times New Roman"/>
          <w:b/>
          <w:sz w:val="24"/>
          <w:szCs w:val="24"/>
        </w:rPr>
        <w:t>(</w:t>
      </w:r>
      <w:r w:rsidR="00A27695" w:rsidRPr="00D9715A">
        <w:rPr>
          <w:rFonts w:ascii="Times New Roman" w:eastAsia="Times New Roman" w:hAnsi="Times New Roman"/>
          <w:b/>
          <w:sz w:val="24"/>
          <w:szCs w:val="24"/>
        </w:rPr>
        <w:t>2</w:t>
      </w:r>
      <w:r w:rsidR="007926A1" w:rsidRPr="00D9715A">
        <w:rPr>
          <w:rFonts w:ascii="Times New Roman" w:eastAsia="Times New Roman" w:hAnsi="Times New Roman"/>
          <w:b/>
          <w:sz w:val="24"/>
          <w:szCs w:val="24"/>
        </w:rPr>
        <w:t xml:space="preserve">)  ИЗПЪЛНИТЕЛЯТ </w:t>
      </w:r>
      <w:r w:rsidR="007926A1" w:rsidRPr="00D9715A">
        <w:rPr>
          <w:rFonts w:ascii="Times New Roman" w:eastAsia="Times New Roman" w:hAnsi="Times New Roman"/>
          <w:sz w:val="24"/>
          <w:szCs w:val="24"/>
        </w:rPr>
        <w:t>потвърждава, че цената за изпълнение на Договора е единственото възнаграждение за изпълнение на дейностите по договора и ВЪЗЛОЖИТЕЛЯТ не дължи на ИЗПЪЛНИТЕЛЯ каквито и да било други суми. Цената за изпълнение на Договора не подлежи на промяна, освен в случаите на чл.</w:t>
      </w:r>
      <w:r w:rsidR="007926A1" w:rsidRPr="00D9715A">
        <w:rPr>
          <w:rFonts w:ascii="Times New Roman" w:eastAsia="Times New Roman" w:hAnsi="Times New Roman"/>
          <w:sz w:val="24"/>
          <w:szCs w:val="24"/>
          <w:lang w:val="en-US"/>
        </w:rPr>
        <w:t>116</w:t>
      </w:r>
      <w:r w:rsidR="007926A1" w:rsidRPr="00D9715A">
        <w:rPr>
          <w:rFonts w:ascii="Times New Roman" w:eastAsia="Times New Roman" w:hAnsi="Times New Roman"/>
          <w:sz w:val="24"/>
          <w:szCs w:val="24"/>
        </w:rPr>
        <w:t xml:space="preserve">  Закона за обществените поръчки. Заплащането ще се извършва по реално извършени дейности, количества и цени в рамките на Договора. </w:t>
      </w:r>
    </w:p>
    <w:p w:rsidR="007926A1" w:rsidRPr="00D9715A" w:rsidRDefault="007926A1" w:rsidP="004555D1">
      <w:pPr>
        <w:widowControl w:val="0"/>
        <w:spacing w:after="0"/>
        <w:jc w:val="both"/>
        <w:rPr>
          <w:rFonts w:ascii="Times New Roman" w:eastAsia="Times New Roman" w:hAnsi="Times New Roman"/>
          <w:sz w:val="24"/>
          <w:szCs w:val="24"/>
        </w:rPr>
      </w:pPr>
      <w:r w:rsidRPr="00D9715A">
        <w:rPr>
          <w:rFonts w:ascii="Times New Roman" w:eastAsia="Times New Roman" w:hAnsi="Times New Roman"/>
          <w:b/>
          <w:sz w:val="24"/>
          <w:szCs w:val="24"/>
        </w:rPr>
        <w:t>(</w:t>
      </w:r>
      <w:r w:rsidR="00A27695" w:rsidRPr="00D9715A">
        <w:rPr>
          <w:rFonts w:ascii="Times New Roman" w:eastAsia="Times New Roman" w:hAnsi="Times New Roman"/>
          <w:b/>
          <w:sz w:val="24"/>
          <w:szCs w:val="24"/>
        </w:rPr>
        <w:t>3</w:t>
      </w:r>
      <w:r w:rsidRPr="00D9715A">
        <w:rPr>
          <w:rFonts w:ascii="Times New Roman" w:eastAsia="Times New Roman" w:hAnsi="Times New Roman"/>
          <w:b/>
          <w:sz w:val="24"/>
          <w:szCs w:val="24"/>
        </w:rPr>
        <w:t>)</w:t>
      </w:r>
      <w:r w:rsidRPr="00D9715A">
        <w:rPr>
          <w:rFonts w:ascii="Times New Roman" w:eastAsia="Times New Roman" w:hAnsi="Times New Roman"/>
          <w:sz w:val="24"/>
          <w:szCs w:val="24"/>
        </w:rPr>
        <w:t xml:space="preserve"> В Цената по ал. 1 са включени всички разходи на ИЗПЪЛНИТЕЛЯ за изпълнение на дейностите по договора, като:</w:t>
      </w:r>
    </w:p>
    <w:p w:rsidR="007926A1" w:rsidRPr="00D9715A" w:rsidRDefault="007926A1" w:rsidP="004555D1">
      <w:pPr>
        <w:autoSpaceDE w:val="0"/>
        <w:autoSpaceDN w:val="0"/>
        <w:adjustRightInd w:val="0"/>
        <w:spacing w:before="120" w:after="120"/>
        <w:ind w:right="824"/>
        <w:jc w:val="both"/>
        <w:rPr>
          <w:rFonts w:ascii="Times New Roman" w:hAnsi="Times New Roman"/>
          <w:color w:val="000000"/>
          <w:sz w:val="24"/>
          <w:szCs w:val="24"/>
        </w:rPr>
      </w:pPr>
      <w:r w:rsidRPr="00D9715A">
        <w:rPr>
          <w:rFonts w:ascii="Times New Roman" w:hAnsi="Times New Roman"/>
          <w:color w:val="000000"/>
          <w:sz w:val="24"/>
          <w:szCs w:val="24"/>
        </w:rPr>
        <w:t xml:space="preserve">1. разходите за изготвяне на инвестиционен проект във фаза „работен“ (проектиране); </w:t>
      </w:r>
    </w:p>
    <w:p w:rsidR="007926A1" w:rsidRPr="00D9715A" w:rsidRDefault="007926A1" w:rsidP="004555D1">
      <w:pPr>
        <w:autoSpaceDE w:val="0"/>
        <w:autoSpaceDN w:val="0"/>
        <w:adjustRightInd w:val="0"/>
        <w:spacing w:before="120" w:after="120"/>
        <w:ind w:right="824"/>
        <w:jc w:val="both"/>
        <w:rPr>
          <w:rFonts w:ascii="Times New Roman" w:hAnsi="Times New Roman"/>
          <w:color w:val="000000"/>
          <w:sz w:val="24"/>
          <w:szCs w:val="24"/>
        </w:rPr>
      </w:pPr>
      <w:r w:rsidRPr="00D9715A">
        <w:rPr>
          <w:rFonts w:ascii="Times New Roman" w:hAnsi="Times New Roman"/>
          <w:color w:val="000000"/>
          <w:sz w:val="24"/>
          <w:szCs w:val="24"/>
        </w:rPr>
        <w:t>2. разходите за упражняване на авторски надзор по време на строителството;</w:t>
      </w:r>
    </w:p>
    <w:p w:rsidR="007926A1" w:rsidRPr="00D9715A" w:rsidRDefault="007926A1" w:rsidP="004555D1">
      <w:pPr>
        <w:autoSpaceDE w:val="0"/>
        <w:autoSpaceDN w:val="0"/>
        <w:adjustRightInd w:val="0"/>
        <w:spacing w:before="120" w:after="120"/>
        <w:jc w:val="both"/>
        <w:rPr>
          <w:rFonts w:ascii="Times New Roman" w:hAnsi="Times New Roman"/>
          <w:color w:val="000000"/>
          <w:sz w:val="24"/>
          <w:szCs w:val="24"/>
        </w:rPr>
      </w:pPr>
      <w:r w:rsidRPr="00D9715A">
        <w:rPr>
          <w:rFonts w:ascii="Times New Roman" w:hAnsi="Times New Roman"/>
          <w:color w:val="000000"/>
          <w:sz w:val="24"/>
          <w:szCs w:val="24"/>
        </w:rPr>
        <w:lastRenderedPageBreak/>
        <w:t xml:space="preserve">3. разходите за </w:t>
      </w:r>
      <w:r w:rsidRPr="00D9715A">
        <w:rPr>
          <w:rFonts w:ascii="Times New Roman" w:eastAsia="Times New Roman" w:hAnsi="Times New Roman"/>
          <w:sz w:val="24"/>
          <w:szCs w:val="24"/>
        </w:rPr>
        <w:t xml:space="preserve">изграждане на инсталация за </w:t>
      </w:r>
      <w:r w:rsidR="004E176B" w:rsidRPr="00D9715A">
        <w:rPr>
          <w:rFonts w:ascii="Times New Roman" w:eastAsia="Times New Roman" w:hAnsi="Times New Roman"/>
          <w:sz w:val="24"/>
          <w:szCs w:val="24"/>
        </w:rPr>
        <w:t>компостиращa инсталация за разделно събрани зелени и/или биоразградими отпадъци, генерирани от община Съединение и община Стамболийски на територията на община Съединение</w:t>
      </w:r>
      <w:r w:rsidR="00C64822" w:rsidRPr="00D9715A">
        <w:rPr>
          <w:rFonts w:ascii="Times New Roman" w:eastAsia="Times New Roman" w:hAnsi="Times New Roman"/>
          <w:sz w:val="24"/>
          <w:szCs w:val="24"/>
        </w:rPr>
        <w:t>“</w:t>
      </w:r>
      <w:r w:rsidRPr="00D9715A">
        <w:rPr>
          <w:rFonts w:ascii="Times New Roman" w:hAnsi="Times New Roman"/>
          <w:color w:val="000000"/>
          <w:sz w:val="24"/>
          <w:szCs w:val="24"/>
        </w:rPr>
        <w:t xml:space="preserve"> вкл. тези за подготовката на строителството, за извършването на временните строителни работи, за осигуряване транспорта на машините и заплащането на труда; временната организация на движението; депонирането на негодни почви и строителни отпадъци; промяна в организацията на строителството; охрана на труда; застраховка на СМР и на професионалната си отговорност; гаранции и др. присъщи разходи, неупоменати по-горе; </w:t>
      </w:r>
    </w:p>
    <w:p w:rsidR="007926A1" w:rsidRPr="00D9715A" w:rsidRDefault="007926A1" w:rsidP="004555D1">
      <w:pPr>
        <w:autoSpaceDE w:val="0"/>
        <w:autoSpaceDN w:val="0"/>
        <w:adjustRightInd w:val="0"/>
        <w:spacing w:before="120" w:after="120"/>
        <w:ind w:right="824"/>
        <w:jc w:val="both"/>
        <w:rPr>
          <w:rFonts w:ascii="Times New Roman" w:hAnsi="Times New Roman"/>
          <w:color w:val="000000"/>
          <w:sz w:val="24"/>
          <w:szCs w:val="24"/>
        </w:rPr>
      </w:pPr>
      <w:r w:rsidRPr="00D9715A">
        <w:rPr>
          <w:rFonts w:ascii="Times New Roman" w:hAnsi="Times New Roman"/>
          <w:color w:val="000000"/>
          <w:sz w:val="24"/>
          <w:szCs w:val="24"/>
        </w:rPr>
        <w:t xml:space="preserve">4. цената на Финансовия риск; </w:t>
      </w:r>
    </w:p>
    <w:p w:rsidR="007926A1" w:rsidRPr="00D9715A" w:rsidRDefault="007926A1" w:rsidP="004555D1">
      <w:pPr>
        <w:autoSpaceDE w:val="0"/>
        <w:autoSpaceDN w:val="0"/>
        <w:adjustRightInd w:val="0"/>
        <w:spacing w:before="120" w:after="120"/>
        <w:jc w:val="both"/>
        <w:rPr>
          <w:rFonts w:ascii="Times New Roman" w:hAnsi="Times New Roman"/>
          <w:color w:val="000000"/>
          <w:sz w:val="24"/>
          <w:szCs w:val="24"/>
        </w:rPr>
      </w:pPr>
      <w:r w:rsidRPr="00D9715A">
        <w:rPr>
          <w:rFonts w:ascii="Times New Roman" w:hAnsi="Times New Roman"/>
          <w:color w:val="000000"/>
          <w:sz w:val="24"/>
          <w:szCs w:val="24"/>
        </w:rPr>
        <w:t xml:space="preserve">5. разходите за покупка на влаганите строителни продукти, както и доставката, монтажа и пуска на машини, обзавеждане и оборудване; </w:t>
      </w:r>
    </w:p>
    <w:p w:rsidR="007926A1" w:rsidRPr="00D9715A" w:rsidRDefault="007926A1" w:rsidP="004555D1">
      <w:pPr>
        <w:autoSpaceDE w:val="0"/>
        <w:autoSpaceDN w:val="0"/>
        <w:adjustRightInd w:val="0"/>
        <w:spacing w:before="120" w:after="120"/>
        <w:jc w:val="both"/>
        <w:rPr>
          <w:rFonts w:ascii="Times New Roman" w:hAnsi="Times New Roman"/>
          <w:color w:val="000000"/>
          <w:sz w:val="24"/>
          <w:szCs w:val="24"/>
        </w:rPr>
      </w:pPr>
      <w:r w:rsidRPr="00D9715A">
        <w:rPr>
          <w:rFonts w:ascii="Times New Roman" w:hAnsi="Times New Roman"/>
          <w:color w:val="000000"/>
          <w:sz w:val="24"/>
          <w:szCs w:val="24"/>
        </w:rPr>
        <w:t xml:space="preserve">6. разходите за извършване на предаването на Строежа, които </w:t>
      </w:r>
      <w:r w:rsidRPr="00D9715A">
        <w:rPr>
          <w:rFonts w:ascii="Times New Roman" w:hAnsi="Times New Roman"/>
          <w:b/>
          <w:bCs/>
          <w:color w:val="000000"/>
          <w:sz w:val="24"/>
          <w:szCs w:val="24"/>
        </w:rPr>
        <w:t xml:space="preserve">ИЗПЪЛНИТЕЛЯТ </w:t>
      </w:r>
      <w:r w:rsidRPr="00D9715A">
        <w:rPr>
          <w:rFonts w:ascii="Times New Roman" w:hAnsi="Times New Roman"/>
          <w:color w:val="000000"/>
          <w:sz w:val="24"/>
          <w:szCs w:val="24"/>
        </w:rPr>
        <w:t xml:space="preserve">трябва да извърши, както и тяхната единична цена; </w:t>
      </w:r>
    </w:p>
    <w:p w:rsidR="007926A1" w:rsidRPr="00D9715A" w:rsidRDefault="007926A1" w:rsidP="004555D1">
      <w:pPr>
        <w:autoSpaceDE w:val="0"/>
        <w:autoSpaceDN w:val="0"/>
        <w:adjustRightInd w:val="0"/>
        <w:spacing w:before="120" w:after="120"/>
        <w:jc w:val="both"/>
        <w:rPr>
          <w:rFonts w:ascii="Times New Roman" w:hAnsi="Times New Roman"/>
          <w:color w:val="000000"/>
          <w:sz w:val="24"/>
          <w:szCs w:val="24"/>
        </w:rPr>
      </w:pPr>
      <w:r w:rsidRPr="00D9715A">
        <w:rPr>
          <w:rFonts w:ascii="Times New Roman" w:hAnsi="Times New Roman"/>
          <w:color w:val="000000"/>
          <w:sz w:val="24"/>
          <w:szCs w:val="24"/>
        </w:rPr>
        <w:t xml:space="preserve">7. всякакви други разходи, необходими за изпълнение и завършване на Дейностите по Договора. </w:t>
      </w:r>
    </w:p>
    <w:p w:rsidR="007926A1" w:rsidRPr="00D9715A" w:rsidRDefault="007926A1" w:rsidP="004555D1">
      <w:pPr>
        <w:autoSpaceDE w:val="0"/>
        <w:autoSpaceDN w:val="0"/>
        <w:adjustRightInd w:val="0"/>
        <w:spacing w:before="120" w:after="120"/>
        <w:jc w:val="both"/>
        <w:rPr>
          <w:rFonts w:ascii="Times New Roman" w:hAnsi="Times New Roman"/>
          <w:color w:val="000000"/>
          <w:sz w:val="24"/>
          <w:szCs w:val="24"/>
        </w:rPr>
      </w:pPr>
      <w:r w:rsidRPr="00D9715A">
        <w:rPr>
          <w:rFonts w:ascii="Times New Roman" w:hAnsi="Times New Roman"/>
          <w:b/>
          <w:bCs/>
          <w:color w:val="000000"/>
          <w:sz w:val="24"/>
          <w:szCs w:val="24"/>
        </w:rPr>
        <w:t>(</w:t>
      </w:r>
      <w:r w:rsidR="00A27695" w:rsidRPr="00D9715A">
        <w:rPr>
          <w:rFonts w:ascii="Times New Roman" w:hAnsi="Times New Roman"/>
          <w:b/>
          <w:bCs/>
          <w:color w:val="000000"/>
          <w:sz w:val="24"/>
          <w:szCs w:val="24"/>
        </w:rPr>
        <w:t>4</w:t>
      </w:r>
      <w:r w:rsidRPr="00D9715A">
        <w:rPr>
          <w:rFonts w:ascii="Times New Roman" w:hAnsi="Times New Roman"/>
          <w:b/>
          <w:bCs/>
          <w:color w:val="000000"/>
          <w:sz w:val="24"/>
          <w:szCs w:val="24"/>
        </w:rPr>
        <w:t xml:space="preserve">) </w:t>
      </w:r>
      <w:r w:rsidRPr="00D9715A">
        <w:rPr>
          <w:rFonts w:ascii="Times New Roman" w:hAnsi="Times New Roman"/>
          <w:color w:val="000000"/>
          <w:sz w:val="24"/>
          <w:szCs w:val="24"/>
        </w:rPr>
        <w:t xml:space="preserve">Единичните цени, посочени в Количествено-стойностната сметка към работния проект ще са окончателни и няма да се променят при промени в цените на труда, Строителните продукти, Оборудването и др., освен в случаите предвидени в Закона за обществени поръчки. </w:t>
      </w:r>
    </w:p>
    <w:p w:rsidR="007926A1" w:rsidRPr="00D9715A" w:rsidRDefault="007926A1" w:rsidP="004555D1">
      <w:pPr>
        <w:autoSpaceDE w:val="0"/>
        <w:autoSpaceDN w:val="0"/>
        <w:adjustRightInd w:val="0"/>
        <w:spacing w:before="120" w:after="120"/>
        <w:jc w:val="both"/>
        <w:rPr>
          <w:rFonts w:ascii="Times New Roman" w:hAnsi="Times New Roman"/>
          <w:color w:val="000000"/>
          <w:sz w:val="24"/>
          <w:szCs w:val="24"/>
        </w:rPr>
      </w:pPr>
      <w:r w:rsidRPr="00D9715A">
        <w:rPr>
          <w:rFonts w:ascii="Times New Roman" w:hAnsi="Times New Roman"/>
          <w:b/>
          <w:bCs/>
          <w:color w:val="000000"/>
          <w:sz w:val="24"/>
          <w:szCs w:val="24"/>
        </w:rPr>
        <w:t>(</w:t>
      </w:r>
      <w:r w:rsidR="00A27695" w:rsidRPr="00D9715A">
        <w:rPr>
          <w:rFonts w:ascii="Times New Roman" w:hAnsi="Times New Roman"/>
          <w:b/>
          <w:bCs/>
          <w:color w:val="000000"/>
          <w:sz w:val="24"/>
          <w:szCs w:val="24"/>
        </w:rPr>
        <w:t>5</w:t>
      </w:r>
      <w:r w:rsidRPr="00D9715A">
        <w:rPr>
          <w:rFonts w:ascii="Times New Roman" w:hAnsi="Times New Roman"/>
          <w:b/>
          <w:bCs/>
          <w:color w:val="000000"/>
          <w:sz w:val="24"/>
          <w:szCs w:val="24"/>
        </w:rPr>
        <w:t xml:space="preserve">) </w:t>
      </w:r>
      <w:r w:rsidRPr="00D9715A">
        <w:rPr>
          <w:rFonts w:ascii="Times New Roman" w:hAnsi="Times New Roman"/>
          <w:color w:val="000000"/>
          <w:sz w:val="24"/>
          <w:szCs w:val="24"/>
        </w:rPr>
        <w:t xml:space="preserve">В случай, че за сметка на определен вид работа от Количествено – стойностната сметка ще се изпълнява друг вид работа, за която има аналогична единична цена в нея, разплащането й ще се извърши със заменителна таблица по образец на </w:t>
      </w:r>
      <w:r w:rsidRPr="00D9715A">
        <w:rPr>
          <w:rFonts w:ascii="Times New Roman" w:hAnsi="Times New Roman"/>
          <w:b/>
          <w:bCs/>
          <w:color w:val="000000"/>
          <w:sz w:val="24"/>
          <w:szCs w:val="24"/>
        </w:rPr>
        <w:t xml:space="preserve">ВЪЗЛОЖИТЕЛЯ </w:t>
      </w:r>
      <w:r w:rsidRPr="00D9715A">
        <w:rPr>
          <w:rFonts w:ascii="Times New Roman" w:hAnsi="Times New Roman"/>
          <w:bCs/>
          <w:color w:val="000000"/>
          <w:sz w:val="24"/>
          <w:szCs w:val="24"/>
        </w:rPr>
        <w:t>и след неговото одобрение</w:t>
      </w:r>
      <w:r w:rsidRPr="00D9715A">
        <w:rPr>
          <w:rFonts w:ascii="Times New Roman" w:hAnsi="Times New Roman"/>
          <w:color w:val="000000"/>
          <w:sz w:val="24"/>
          <w:szCs w:val="24"/>
        </w:rPr>
        <w:t xml:space="preserve">. </w:t>
      </w:r>
    </w:p>
    <w:p w:rsidR="007926A1" w:rsidRPr="00D9715A" w:rsidRDefault="007926A1" w:rsidP="004555D1">
      <w:pPr>
        <w:autoSpaceDE w:val="0"/>
        <w:autoSpaceDN w:val="0"/>
        <w:adjustRightInd w:val="0"/>
        <w:spacing w:before="120" w:after="120"/>
        <w:jc w:val="both"/>
        <w:rPr>
          <w:rFonts w:ascii="Times New Roman" w:hAnsi="Times New Roman"/>
          <w:color w:val="000000"/>
          <w:sz w:val="24"/>
          <w:szCs w:val="24"/>
        </w:rPr>
      </w:pPr>
      <w:r w:rsidRPr="00D9715A">
        <w:rPr>
          <w:rFonts w:ascii="Times New Roman" w:hAnsi="Times New Roman"/>
          <w:b/>
          <w:bCs/>
          <w:color w:val="000000"/>
          <w:sz w:val="24"/>
          <w:szCs w:val="24"/>
        </w:rPr>
        <w:t>(</w:t>
      </w:r>
      <w:r w:rsidR="00A27695" w:rsidRPr="00D9715A">
        <w:rPr>
          <w:rFonts w:ascii="Times New Roman" w:hAnsi="Times New Roman"/>
          <w:b/>
          <w:bCs/>
          <w:color w:val="000000"/>
          <w:sz w:val="24"/>
          <w:szCs w:val="24"/>
        </w:rPr>
        <w:t>6</w:t>
      </w:r>
      <w:r w:rsidRPr="00D9715A">
        <w:rPr>
          <w:rFonts w:ascii="Times New Roman" w:hAnsi="Times New Roman"/>
          <w:b/>
          <w:bCs/>
          <w:color w:val="000000"/>
          <w:sz w:val="24"/>
          <w:szCs w:val="24"/>
        </w:rPr>
        <w:t xml:space="preserve">) </w:t>
      </w:r>
      <w:r w:rsidRPr="00D9715A">
        <w:rPr>
          <w:rFonts w:ascii="Times New Roman" w:hAnsi="Times New Roman"/>
          <w:color w:val="000000"/>
          <w:sz w:val="24"/>
          <w:szCs w:val="24"/>
        </w:rPr>
        <w:t xml:space="preserve">Промяна на количествата на даден вид работа не е предпоставка за промяна на единичната цена за тази работа. </w:t>
      </w:r>
    </w:p>
    <w:p w:rsidR="007926A1" w:rsidRPr="00D9715A" w:rsidRDefault="007926A1" w:rsidP="004555D1">
      <w:pPr>
        <w:autoSpaceDE w:val="0"/>
        <w:autoSpaceDN w:val="0"/>
        <w:adjustRightInd w:val="0"/>
        <w:spacing w:before="120" w:after="120"/>
        <w:jc w:val="both"/>
        <w:rPr>
          <w:rFonts w:ascii="Times New Roman" w:hAnsi="Times New Roman"/>
          <w:color w:val="000000"/>
          <w:sz w:val="24"/>
          <w:szCs w:val="24"/>
        </w:rPr>
      </w:pPr>
      <w:r w:rsidRPr="00D9715A">
        <w:rPr>
          <w:rFonts w:ascii="Times New Roman" w:hAnsi="Times New Roman"/>
          <w:b/>
          <w:bCs/>
          <w:color w:val="000000"/>
          <w:sz w:val="24"/>
          <w:szCs w:val="24"/>
        </w:rPr>
        <w:t>(</w:t>
      </w:r>
      <w:r w:rsidR="00A27695" w:rsidRPr="00D9715A">
        <w:rPr>
          <w:rFonts w:ascii="Times New Roman" w:hAnsi="Times New Roman"/>
          <w:b/>
          <w:bCs/>
          <w:color w:val="000000"/>
          <w:sz w:val="24"/>
          <w:szCs w:val="24"/>
        </w:rPr>
        <w:t>7</w:t>
      </w:r>
      <w:r w:rsidRPr="00D9715A">
        <w:rPr>
          <w:rFonts w:ascii="Times New Roman" w:hAnsi="Times New Roman"/>
          <w:b/>
          <w:bCs/>
          <w:color w:val="000000"/>
          <w:sz w:val="24"/>
          <w:szCs w:val="24"/>
        </w:rPr>
        <w:t xml:space="preserve">) </w:t>
      </w:r>
      <w:r w:rsidRPr="00D9715A">
        <w:rPr>
          <w:rFonts w:ascii="Times New Roman" w:hAnsi="Times New Roman"/>
          <w:color w:val="000000"/>
          <w:sz w:val="24"/>
          <w:szCs w:val="24"/>
        </w:rPr>
        <w:t>Изпълнените количества работи се изплащат по договорените цени и действително изпълнените количества. Изплащането се допуска при наличие на съответните документи, доказващи качеството на извършваните видове работи.</w:t>
      </w:r>
    </w:p>
    <w:p w:rsidR="007926A1" w:rsidRPr="00D9715A" w:rsidRDefault="007926A1" w:rsidP="004555D1">
      <w:pPr>
        <w:autoSpaceDE w:val="0"/>
        <w:autoSpaceDN w:val="0"/>
        <w:adjustRightInd w:val="0"/>
        <w:spacing w:before="120" w:after="120"/>
        <w:jc w:val="both"/>
        <w:rPr>
          <w:rFonts w:ascii="Times New Roman" w:hAnsi="Times New Roman"/>
          <w:color w:val="000000"/>
          <w:sz w:val="24"/>
          <w:szCs w:val="24"/>
        </w:rPr>
      </w:pPr>
      <w:r w:rsidRPr="00D9715A">
        <w:rPr>
          <w:rFonts w:ascii="Times New Roman" w:hAnsi="Times New Roman"/>
          <w:b/>
          <w:color w:val="000000"/>
          <w:sz w:val="24"/>
          <w:szCs w:val="24"/>
        </w:rPr>
        <w:t>(</w:t>
      </w:r>
      <w:r w:rsidR="00A27695" w:rsidRPr="00D9715A">
        <w:rPr>
          <w:rFonts w:ascii="Times New Roman" w:hAnsi="Times New Roman"/>
          <w:b/>
          <w:color w:val="000000"/>
          <w:sz w:val="24"/>
          <w:szCs w:val="24"/>
        </w:rPr>
        <w:t>8</w:t>
      </w:r>
      <w:r w:rsidRPr="00D9715A">
        <w:rPr>
          <w:rFonts w:ascii="Times New Roman" w:hAnsi="Times New Roman"/>
          <w:b/>
          <w:color w:val="000000"/>
          <w:sz w:val="24"/>
          <w:szCs w:val="24"/>
        </w:rPr>
        <w:t xml:space="preserve">) </w:t>
      </w:r>
      <w:r w:rsidRPr="00D9715A">
        <w:rPr>
          <w:rFonts w:ascii="Times New Roman" w:eastAsia="Batang" w:hAnsi="Times New Roman"/>
          <w:b/>
          <w:color w:val="000000"/>
          <w:sz w:val="24"/>
          <w:szCs w:val="24"/>
        </w:rPr>
        <w:t>ВЪЗЛОЖИТЕЛЯТ</w:t>
      </w:r>
      <w:r w:rsidRPr="00D9715A">
        <w:rPr>
          <w:rFonts w:ascii="Times New Roman" w:eastAsia="Batang" w:hAnsi="Times New Roman"/>
          <w:color w:val="000000"/>
          <w:sz w:val="24"/>
          <w:szCs w:val="24"/>
        </w:rPr>
        <w:t xml:space="preserve"> не заплаща суми за непълно и/или некачествено извършени от </w:t>
      </w:r>
      <w:r w:rsidRPr="00D9715A">
        <w:rPr>
          <w:rFonts w:ascii="Times New Roman" w:eastAsia="Batang" w:hAnsi="Times New Roman"/>
          <w:b/>
          <w:color w:val="000000"/>
          <w:sz w:val="24"/>
          <w:szCs w:val="24"/>
        </w:rPr>
        <w:t>ИЗПЪЛНИТЕЛЯ</w:t>
      </w:r>
      <w:r w:rsidRPr="00D9715A">
        <w:rPr>
          <w:rFonts w:ascii="Times New Roman" w:eastAsia="Batang" w:hAnsi="Times New Roman"/>
          <w:color w:val="000000"/>
          <w:sz w:val="24"/>
          <w:szCs w:val="24"/>
        </w:rPr>
        <w:t xml:space="preserve"> работи преди отстраняване на всички недостатъци, установени с двустранен протокол. Отстраняването на недостатъците е за сметка на </w:t>
      </w:r>
      <w:r w:rsidRPr="00D9715A">
        <w:rPr>
          <w:rFonts w:ascii="Times New Roman" w:eastAsia="Batang" w:hAnsi="Times New Roman"/>
          <w:b/>
          <w:color w:val="000000"/>
          <w:sz w:val="24"/>
          <w:szCs w:val="24"/>
        </w:rPr>
        <w:t>ИЗПЪЛНИТЕЛЯ</w:t>
      </w:r>
      <w:r w:rsidRPr="00D9715A">
        <w:rPr>
          <w:rFonts w:ascii="Times New Roman" w:eastAsia="Batang" w:hAnsi="Times New Roman"/>
          <w:color w:val="000000"/>
          <w:sz w:val="24"/>
          <w:szCs w:val="24"/>
        </w:rPr>
        <w:t xml:space="preserve"> и се удостоверява с двустранен протокол, въз основа на който се извършва на плащане. До отстраняването им, </w:t>
      </w:r>
      <w:r w:rsidRPr="00D9715A">
        <w:rPr>
          <w:rFonts w:ascii="Times New Roman" w:eastAsia="Batang" w:hAnsi="Times New Roman"/>
          <w:b/>
          <w:color w:val="000000"/>
          <w:sz w:val="24"/>
          <w:szCs w:val="24"/>
        </w:rPr>
        <w:t>ВЪЗЛОЖИТЕЛЯТ</w:t>
      </w:r>
      <w:r w:rsidRPr="00D9715A">
        <w:rPr>
          <w:rFonts w:ascii="Times New Roman" w:eastAsia="Batang" w:hAnsi="Times New Roman"/>
          <w:color w:val="000000"/>
          <w:sz w:val="24"/>
          <w:szCs w:val="24"/>
        </w:rPr>
        <w:t xml:space="preserve"> може да задържи дължимата сума за тях. Задържането на сумата не е забава за </w:t>
      </w:r>
      <w:r w:rsidRPr="00D9715A">
        <w:rPr>
          <w:rFonts w:ascii="Times New Roman" w:eastAsia="Batang" w:hAnsi="Times New Roman"/>
          <w:b/>
          <w:color w:val="000000"/>
          <w:sz w:val="24"/>
          <w:szCs w:val="24"/>
        </w:rPr>
        <w:t>ВЪЗЛОЖИТЕЛЯ</w:t>
      </w:r>
      <w:r w:rsidRPr="00D9715A">
        <w:rPr>
          <w:rFonts w:ascii="Times New Roman" w:eastAsia="Batang" w:hAnsi="Times New Roman"/>
          <w:color w:val="000000"/>
          <w:sz w:val="24"/>
          <w:szCs w:val="24"/>
        </w:rPr>
        <w:t xml:space="preserve"> и не влече последици поради просрочване на плащането.</w:t>
      </w:r>
    </w:p>
    <w:p w:rsidR="007926A1" w:rsidRPr="00D9715A" w:rsidRDefault="007926A1" w:rsidP="004555D1">
      <w:pPr>
        <w:autoSpaceDE w:val="0"/>
        <w:autoSpaceDN w:val="0"/>
        <w:adjustRightInd w:val="0"/>
        <w:spacing w:before="120" w:after="120"/>
        <w:jc w:val="both"/>
        <w:rPr>
          <w:rFonts w:ascii="Times New Roman" w:eastAsia="Batang" w:hAnsi="Times New Roman"/>
          <w:color w:val="000000"/>
          <w:sz w:val="24"/>
          <w:szCs w:val="24"/>
        </w:rPr>
      </w:pPr>
      <w:r w:rsidRPr="00D9715A">
        <w:rPr>
          <w:rFonts w:ascii="Times New Roman" w:hAnsi="Times New Roman"/>
          <w:b/>
          <w:color w:val="000000"/>
          <w:sz w:val="24"/>
          <w:szCs w:val="24"/>
        </w:rPr>
        <w:t>(</w:t>
      </w:r>
      <w:r w:rsidR="00A27695" w:rsidRPr="00D9715A">
        <w:rPr>
          <w:rFonts w:ascii="Times New Roman" w:hAnsi="Times New Roman"/>
          <w:b/>
          <w:color w:val="000000"/>
          <w:sz w:val="24"/>
          <w:szCs w:val="24"/>
        </w:rPr>
        <w:t>9</w:t>
      </w:r>
      <w:r w:rsidRPr="00D9715A">
        <w:rPr>
          <w:rFonts w:ascii="Times New Roman" w:hAnsi="Times New Roman"/>
          <w:b/>
          <w:color w:val="000000"/>
          <w:sz w:val="24"/>
          <w:szCs w:val="24"/>
        </w:rPr>
        <w:t xml:space="preserve">) </w:t>
      </w:r>
      <w:r w:rsidRPr="00D9715A">
        <w:rPr>
          <w:rFonts w:ascii="Times New Roman" w:eastAsia="Batang" w:hAnsi="Times New Roman"/>
          <w:color w:val="000000"/>
          <w:sz w:val="24"/>
          <w:szCs w:val="24"/>
        </w:rPr>
        <w:t>За завършени и подлежащи на разплащане ще се считат само тези видове дейности и работи, които са приети и са отразени в съответния акт на КОНСУЛТАНТА. Всички плащания за работи и дейности ще се правят срещу отчитане и съответното протоколиране (включително одобряването на протокола от страна на Възложителя) на действително извършени работи и дейности.</w:t>
      </w:r>
    </w:p>
    <w:p w:rsidR="007926A1" w:rsidRPr="00D9715A" w:rsidRDefault="007926A1" w:rsidP="004555D1">
      <w:pPr>
        <w:widowControl w:val="0"/>
        <w:spacing w:after="120"/>
        <w:jc w:val="both"/>
        <w:rPr>
          <w:rFonts w:ascii="Times New Roman" w:eastAsia="Times New Roman" w:hAnsi="Times New Roman"/>
          <w:sz w:val="24"/>
          <w:szCs w:val="24"/>
        </w:rPr>
      </w:pPr>
      <w:r w:rsidRPr="00D9715A">
        <w:rPr>
          <w:rFonts w:ascii="Times New Roman" w:hAnsi="Times New Roman"/>
          <w:b/>
          <w:sz w:val="24"/>
          <w:szCs w:val="24"/>
        </w:rPr>
        <w:t>(1</w:t>
      </w:r>
      <w:r w:rsidR="00A27695" w:rsidRPr="00D9715A">
        <w:rPr>
          <w:rFonts w:ascii="Times New Roman" w:hAnsi="Times New Roman"/>
          <w:b/>
          <w:sz w:val="24"/>
          <w:szCs w:val="24"/>
        </w:rPr>
        <w:t>0</w:t>
      </w:r>
      <w:r w:rsidRPr="00D9715A">
        <w:rPr>
          <w:rFonts w:ascii="Times New Roman" w:hAnsi="Times New Roman"/>
          <w:b/>
          <w:sz w:val="24"/>
          <w:szCs w:val="24"/>
        </w:rPr>
        <w:t>)</w:t>
      </w:r>
      <w:r w:rsidRPr="00D9715A">
        <w:rPr>
          <w:rFonts w:ascii="Times New Roman" w:hAnsi="Times New Roman"/>
          <w:sz w:val="24"/>
          <w:szCs w:val="24"/>
        </w:rPr>
        <w:t xml:space="preserve"> Сроковете за плащане, посочени в следващите разпоредби спират да текат, когато </w:t>
      </w:r>
      <w:r w:rsidRPr="00D9715A">
        <w:rPr>
          <w:rFonts w:ascii="Times New Roman" w:hAnsi="Times New Roman"/>
          <w:b/>
          <w:sz w:val="24"/>
          <w:szCs w:val="24"/>
        </w:rPr>
        <w:t xml:space="preserve">ИЗПЪЛНИТЕЛЯ </w:t>
      </w:r>
      <w:r w:rsidRPr="00D9715A">
        <w:rPr>
          <w:rFonts w:ascii="Times New Roman" w:hAnsi="Times New Roman"/>
          <w:sz w:val="24"/>
          <w:szCs w:val="24"/>
        </w:rPr>
        <w:t xml:space="preserve"> бъде уведомен, че фактурата му не може да бъде платена, тъй като сумата не е дължима поради липсващи и/или некоректни придружителни документи или наличие на </w:t>
      </w:r>
      <w:r w:rsidRPr="00D9715A">
        <w:rPr>
          <w:rFonts w:ascii="Times New Roman" w:hAnsi="Times New Roman"/>
          <w:sz w:val="24"/>
          <w:szCs w:val="24"/>
        </w:rPr>
        <w:lastRenderedPageBreak/>
        <w:t xml:space="preserve">доказателства, че разходът не е правомерен. </w:t>
      </w:r>
      <w:r w:rsidRPr="00D9715A">
        <w:rPr>
          <w:rFonts w:ascii="Times New Roman" w:hAnsi="Times New Roman"/>
          <w:b/>
          <w:sz w:val="24"/>
          <w:szCs w:val="24"/>
        </w:rPr>
        <w:t>ИЗПЪЛНИТЕЛЯТ</w:t>
      </w:r>
      <w:r w:rsidRPr="00D9715A">
        <w:rPr>
          <w:rFonts w:ascii="Times New Roman" w:hAnsi="Times New Roman"/>
          <w:sz w:val="24"/>
          <w:szCs w:val="24"/>
        </w:rPr>
        <w:t xml:space="preserve"> трябва да даде разяснения, да направи изменения или представи допълнителна информация, след като бъде уведомен за това. Периодът за плащане продължава да тече от датата, на която ВЪЗЛОЖИТЕЛЯ получи правилно изготвени документи или достатъчни доказателства за правомерно извършен разход.</w:t>
      </w:r>
    </w:p>
    <w:p w:rsidR="007926A1" w:rsidRPr="00D9715A" w:rsidRDefault="007926A1" w:rsidP="004555D1">
      <w:pPr>
        <w:widowControl w:val="0"/>
        <w:spacing w:after="120"/>
        <w:jc w:val="both"/>
        <w:rPr>
          <w:rFonts w:ascii="Times New Roman" w:eastAsia="Times New Roman" w:hAnsi="Times New Roman"/>
          <w:sz w:val="24"/>
          <w:szCs w:val="24"/>
        </w:rPr>
      </w:pPr>
      <w:r w:rsidRPr="00D9715A">
        <w:rPr>
          <w:rFonts w:ascii="Times New Roman" w:eastAsia="Times New Roman" w:hAnsi="Times New Roman"/>
          <w:b/>
          <w:sz w:val="24"/>
          <w:szCs w:val="24"/>
        </w:rPr>
        <w:t>(1</w:t>
      </w:r>
      <w:r w:rsidR="00A27695" w:rsidRPr="00D9715A">
        <w:rPr>
          <w:rFonts w:ascii="Times New Roman" w:eastAsia="Times New Roman" w:hAnsi="Times New Roman"/>
          <w:b/>
          <w:sz w:val="24"/>
          <w:szCs w:val="24"/>
        </w:rPr>
        <w:t>1</w:t>
      </w:r>
      <w:r w:rsidRPr="00D9715A">
        <w:rPr>
          <w:rFonts w:ascii="Times New Roman" w:eastAsia="Times New Roman" w:hAnsi="Times New Roman"/>
          <w:b/>
          <w:sz w:val="24"/>
          <w:szCs w:val="24"/>
        </w:rPr>
        <w:t>)</w:t>
      </w:r>
      <w:r w:rsidRPr="00D9715A">
        <w:rPr>
          <w:rFonts w:ascii="Times New Roman" w:eastAsia="Times New Roman" w:hAnsi="Times New Roman"/>
          <w:sz w:val="24"/>
          <w:szCs w:val="24"/>
        </w:rPr>
        <w:t xml:space="preserve"> В случай, че по време на изпълнение на Договора размерът на ДДС бъде променен, Цената следва да се счита изменена автоматично, в съответствие с нормативно определения размер на данъка, без да е необходимо подписването на допълнително споразумение.</w:t>
      </w:r>
      <w:r w:rsidRPr="00D9715A">
        <w:rPr>
          <w:rFonts w:ascii="Times New Roman" w:eastAsia="Times New Roman" w:hAnsi="Times New Roman"/>
          <w:sz w:val="24"/>
          <w:szCs w:val="24"/>
        </w:rPr>
        <w:tab/>
      </w:r>
    </w:p>
    <w:p w:rsidR="007926A1" w:rsidRPr="00D9715A" w:rsidRDefault="007926A1" w:rsidP="004555D1">
      <w:pPr>
        <w:spacing w:after="0"/>
        <w:jc w:val="both"/>
        <w:rPr>
          <w:rFonts w:ascii="Times New Roman" w:hAnsi="Times New Roman"/>
          <w:sz w:val="24"/>
          <w:szCs w:val="24"/>
        </w:rPr>
      </w:pPr>
      <w:r w:rsidRPr="00D9715A">
        <w:rPr>
          <w:rFonts w:ascii="Times New Roman" w:hAnsi="Times New Roman"/>
          <w:b/>
          <w:bCs/>
          <w:sz w:val="24"/>
          <w:szCs w:val="24"/>
        </w:rPr>
        <w:t xml:space="preserve">Чл. 8. </w:t>
      </w:r>
      <w:r w:rsidRPr="00D9715A">
        <w:rPr>
          <w:rFonts w:ascii="Times New Roman" w:hAnsi="Times New Roman"/>
          <w:sz w:val="24"/>
          <w:szCs w:val="24"/>
        </w:rPr>
        <w:t>ВЪЗЛОЖИТЕЛЯТ плаща на ИЗПЪЛНИТЕЛЯ стойността на възложените работи по следния начин:</w:t>
      </w:r>
    </w:p>
    <w:p w:rsidR="003A56A9" w:rsidRDefault="007926A1" w:rsidP="003A56A9">
      <w:pPr>
        <w:pStyle w:val="ListParagraph"/>
        <w:numPr>
          <w:ilvl w:val="0"/>
          <w:numId w:val="26"/>
        </w:numPr>
        <w:tabs>
          <w:tab w:val="left" w:pos="0"/>
        </w:tabs>
        <w:suppressAutoHyphens/>
        <w:spacing w:after="0"/>
        <w:ind w:right="23"/>
        <w:jc w:val="both"/>
        <w:rPr>
          <w:rFonts w:ascii="Times New Roman" w:hAnsi="Times New Roman"/>
          <w:sz w:val="24"/>
          <w:szCs w:val="24"/>
        </w:rPr>
      </w:pPr>
      <w:r w:rsidRPr="003A56A9">
        <w:rPr>
          <w:rFonts w:ascii="Times New Roman" w:hAnsi="Times New Roman"/>
          <w:b/>
          <w:sz w:val="24"/>
          <w:szCs w:val="24"/>
        </w:rPr>
        <w:t>Авансово плащане</w:t>
      </w:r>
      <w:r w:rsidRPr="003A56A9">
        <w:rPr>
          <w:rFonts w:ascii="Times New Roman" w:hAnsi="Times New Roman"/>
          <w:sz w:val="24"/>
          <w:szCs w:val="24"/>
        </w:rPr>
        <w:t xml:space="preserve"> </w:t>
      </w:r>
      <w:r w:rsidR="003A56A9" w:rsidRPr="003A56A9">
        <w:rPr>
          <w:rFonts w:ascii="Times New Roman" w:hAnsi="Times New Roman"/>
          <w:sz w:val="24"/>
          <w:szCs w:val="24"/>
        </w:rPr>
        <w:t>в размер на 10% от общата Цена по чл.7,</w:t>
      </w:r>
      <w:r w:rsidR="00D13706">
        <w:rPr>
          <w:rFonts w:ascii="Times New Roman" w:hAnsi="Times New Roman"/>
          <w:sz w:val="24"/>
          <w:szCs w:val="24"/>
        </w:rPr>
        <w:t xml:space="preserve"> </w:t>
      </w:r>
      <w:r w:rsidR="003A56A9" w:rsidRPr="003A56A9">
        <w:rPr>
          <w:rFonts w:ascii="Times New Roman" w:hAnsi="Times New Roman"/>
          <w:sz w:val="24"/>
          <w:szCs w:val="24"/>
        </w:rPr>
        <w:t xml:space="preserve">ал. 1– в срок до </w:t>
      </w:r>
      <w:r w:rsidR="003A56A9">
        <w:rPr>
          <w:rFonts w:ascii="Times New Roman" w:hAnsi="Times New Roman"/>
          <w:sz w:val="24"/>
          <w:szCs w:val="24"/>
        </w:rPr>
        <w:t>6</w:t>
      </w:r>
      <w:r w:rsidR="003A56A9" w:rsidRPr="003A56A9">
        <w:rPr>
          <w:rFonts w:ascii="Times New Roman" w:hAnsi="Times New Roman"/>
          <w:sz w:val="24"/>
          <w:szCs w:val="24"/>
        </w:rPr>
        <w:t>0 (</w:t>
      </w:r>
      <w:r w:rsidR="003A56A9">
        <w:rPr>
          <w:rFonts w:ascii="Times New Roman" w:hAnsi="Times New Roman"/>
          <w:sz w:val="24"/>
          <w:szCs w:val="24"/>
        </w:rPr>
        <w:t>шестдесет</w:t>
      </w:r>
      <w:r w:rsidR="003A56A9" w:rsidRPr="003A56A9">
        <w:rPr>
          <w:rFonts w:ascii="Times New Roman" w:hAnsi="Times New Roman"/>
          <w:sz w:val="24"/>
          <w:szCs w:val="24"/>
        </w:rPr>
        <w:t xml:space="preserve">) календарни дни след получаване на уведомление за сключване на АДБФП между </w:t>
      </w:r>
      <w:r w:rsidR="003A56A9">
        <w:rPr>
          <w:rFonts w:ascii="Times New Roman" w:hAnsi="Times New Roman"/>
          <w:sz w:val="24"/>
          <w:szCs w:val="24"/>
        </w:rPr>
        <w:t xml:space="preserve">Община Съединение </w:t>
      </w:r>
      <w:r w:rsidR="003A56A9" w:rsidRPr="003A56A9">
        <w:rPr>
          <w:rFonts w:ascii="Times New Roman" w:hAnsi="Times New Roman"/>
          <w:sz w:val="24"/>
          <w:szCs w:val="24"/>
        </w:rPr>
        <w:t xml:space="preserve">и Министерство на околната среда и водите (МОСВ) и при наличие на разполагаем финансов ресурс. Изпълнителят представя проформа фактура,  след получаване на плащането ИЗПЪЛНИТЕЛЯТ издава оригинална фактура. </w:t>
      </w:r>
    </w:p>
    <w:p w:rsidR="003A56A9" w:rsidRPr="003A56A9" w:rsidRDefault="003A56A9" w:rsidP="003A56A9">
      <w:pPr>
        <w:pStyle w:val="ListParagraph"/>
        <w:tabs>
          <w:tab w:val="left" w:pos="0"/>
        </w:tabs>
        <w:suppressAutoHyphens/>
        <w:spacing w:after="0"/>
        <w:ind w:left="405" w:right="23"/>
        <w:jc w:val="both"/>
        <w:rPr>
          <w:rFonts w:ascii="Times New Roman" w:hAnsi="Times New Roman"/>
          <w:sz w:val="24"/>
          <w:szCs w:val="24"/>
        </w:rPr>
      </w:pPr>
      <w:r w:rsidRPr="003A56A9">
        <w:rPr>
          <w:rFonts w:ascii="Times New Roman" w:hAnsi="Times New Roman"/>
          <w:sz w:val="24"/>
          <w:szCs w:val="24"/>
        </w:rPr>
        <w:t>За да бъде извършено плащане, трябва да са изпълнени всички, посочени в предходното изречение условия. Срокът за плащане започва да тече, считано от момента на настъпване на последното (във времево отношение) от условията.</w:t>
      </w:r>
      <w:r>
        <w:rPr>
          <w:rFonts w:ascii="Times New Roman" w:hAnsi="Times New Roman"/>
          <w:sz w:val="24"/>
          <w:szCs w:val="24"/>
        </w:rPr>
        <w:t xml:space="preserve"> </w:t>
      </w:r>
      <w:r w:rsidRPr="003A56A9">
        <w:rPr>
          <w:rFonts w:ascii="Times New Roman" w:hAnsi="Times New Roman"/>
          <w:sz w:val="24"/>
          <w:szCs w:val="24"/>
        </w:rPr>
        <w:t xml:space="preserve">Авансовото плащане се приспада пропорционално от всички междинни и/или окончателни плащания по договора. </w:t>
      </w:r>
    </w:p>
    <w:p w:rsidR="007926A1" w:rsidRPr="003A56A9" w:rsidRDefault="005767F2" w:rsidP="003A56A9">
      <w:pPr>
        <w:pStyle w:val="ListParagraph"/>
        <w:numPr>
          <w:ilvl w:val="0"/>
          <w:numId w:val="26"/>
        </w:numPr>
        <w:tabs>
          <w:tab w:val="left" w:pos="0"/>
        </w:tabs>
        <w:suppressAutoHyphens/>
        <w:spacing w:after="0"/>
        <w:ind w:right="23"/>
        <w:jc w:val="both"/>
        <w:rPr>
          <w:rFonts w:ascii="Times New Roman" w:eastAsia="Times New Roman" w:hAnsi="Times New Roman"/>
          <w:color w:val="000000"/>
          <w:sz w:val="24"/>
          <w:szCs w:val="24"/>
          <w:lang w:eastAsia="ar-SA"/>
        </w:rPr>
      </w:pPr>
      <w:r w:rsidRPr="003A56A9">
        <w:rPr>
          <w:rFonts w:ascii="Times New Roman" w:hAnsi="Times New Roman"/>
          <w:b/>
          <w:sz w:val="24"/>
          <w:szCs w:val="24"/>
        </w:rPr>
        <w:t xml:space="preserve"> </w:t>
      </w:r>
      <w:r w:rsidR="007926A1" w:rsidRPr="003A56A9">
        <w:rPr>
          <w:rFonts w:ascii="Times New Roman" w:hAnsi="Times New Roman"/>
          <w:b/>
          <w:sz w:val="24"/>
          <w:szCs w:val="24"/>
        </w:rPr>
        <w:t>Междинни плащания</w:t>
      </w:r>
      <w:r w:rsidR="007926A1" w:rsidRPr="003A56A9">
        <w:rPr>
          <w:rFonts w:ascii="Times New Roman" w:hAnsi="Times New Roman"/>
          <w:sz w:val="24"/>
          <w:szCs w:val="24"/>
        </w:rPr>
        <w:t xml:space="preserve"> </w:t>
      </w:r>
      <w:r w:rsidR="003A614A" w:rsidRPr="003A56A9">
        <w:rPr>
          <w:rFonts w:ascii="Times New Roman" w:hAnsi="Times New Roman"/>
          <w:sz w:val="24"/>
          <w:szCs w:val="24"/>
        </w:rPr>
        <w:t xml:space="preserve"> </w:t>
      </w:r>
      <w:r w:rsidR="003A614A" w:rsidRPr="003A56A9">
        <w:rPr>
          <w:rFonts w:ascii="Times New Roman" w:hAnsi="Times New Roman"/>
          <w:b/>
          <w:bCs/>
          <w:sz w:val="24"/>
          <w:szCs w:val="24"/>
        </w:rPr>
        <w:t>за СМР</w:t>
      </w:r>
      <w:r w:rsidR="003A56A9">
        <w:rPr>
          <w:rFonts w:ascii="Times New Roman" w:hAnsi="Times New Roman"/>
          <w:b/>
          <w:bCs/>
          <w:sz w:val="24"/>
          <w:szCs w:val="24"/>
        </w:rPr>
        <w:t xml:space="preserve"> </w:t>
      </w:r>
      <w:r w:rsidR="003A56A9" w:rsidRPr="00D5081A">
        <w:rPr>
          <w:rFonts w:ascii="Times New Roman" w:hAnsi="Times New Roman"/>
          <w:sz w:val="24"/>
          <w:szCs w:val="24"/>
        </w:rPr>
        <w:t>(</w:t>
      </w:r>
      <w:r w:rsidR="00D5081A" w:rsidRPr="00D5081A">
        <w:rPr>
          <w:rFonts w:ascii="Times New Roman" w:hAnsi="Times New Roman"/>
          <w:sz w:val="24"/>
          <w:szCs w:val="24"/>
        </w:rPr>
        <w:t>включително доставка, монтаж и пускане в експлоатация на площадково оборудване)</w:t>
      </w:r>
      <w:r w:rsidR="003A614A" w:rsidRPr="003A56A9">
        <w:rPr>
          <w:rFonts w:ascii="Times New Roman" w:hAnsi="Times New Roman"/>
          <w:sz w:val="24"/>
          <w:szCs w:val="24"/>
        </w:rPr>
        <w:t xml:space="preserve"> </w:t>
      </w:r>
      <w:r w:rsidR="007926A1" w:rsidRPr="003A56A9">
        <w:rPr>
          <w:rFonts w:ascii="Times New Roman" w:hAnsi="Times New Roman"/>
          <w:sz w:val="24"/>
          <w:szCs w:val="24"/>
        </w:rPr>
        <w:t>се извършват  в общ размер до 80%  от Цената по чл. 7, ал. 1</w:t>
      </w:r>
      <w:r w:rsidR="00D5081A">
        <w:rPr>
          <w:rFonts w:ascii="Times New Roman" w:hAnsi="Times New Roman"/>
          <w:sz w:val="24"/>
          <w:szCs w:val="24"/>
        </w:rPr>
        <w:t>,т.3</w:t>
      </w:r>
      <w:r w:rsidR="007926A1" w:rsidRPr="003A56A9">
        <w:rPr>
          <w:rFonts w:ascii="Times New Roman" w:hAnsi="Times New Roman"/>
          <w:sz w:val="24"/>
          <w:szCs w:val="24"/>
        </w:rPr>
        <w:t xml:space="preserve"> </w:t>
      </w:r>
      <w:r w:rsidR="007926A1" w:rsidRPr="003A56A9">
        <w:rPr>
          <w:rFonts w:ascii="Times New Roman" w:hAnsi="Times New Roman"/>
          <w:sz w:val="24"/>
          <w:szCs w:val="24"/>
          <w:lang w:eastAsia="pl-PL"/>
        </w:rPr>
        <w:t>в срок до 45 (четиридесет и пет) календарни дни от датата на приемане от ВЪЗЛОЖИТЕЛЯ на реално извършена дейност/работа</w:t>
      </w:r>
      <w:r w:rsidR="003A614A" w:rsidRPr="003A56A9">
        <w:rPr>
          <w:rFonts w:ascii="Times New Roman" w:hAnsi="Times New Roman"/>
          <w:sz w:val="24"/>
          <w:szCs w:val="24"/>
          <w:lang w:eastAsia="pl-PL"/>
        </w:rPr>
        <w:t xml:space="preserve"> </w:t>
      </w:r>
      <w:r w:rsidR="007926A1" w:rsidRPr="003A56A9">
        <w:rPr>
          <w:rFonts w:ascii="Times New Roman" w:hAnsi="Times New Roman"/>
          <w:sz w:val="24"/>
          <w:szCs w:val="24"/>
          <w:lang w:eastAsia="pl-PL"/>
        </w:rPr>
        <w:t>при условията на чл.9</w:t>
      </w:r>
      <w:r w:rsidR="00D5081A">
        <w:rPr>
          <w:rFonts w:ascii="Times New Roman" w:hAnsi="Times New Roman"/>
          <w:sz w:val="24"/>
          <w:szCs w:val="24"/>
          <w:lang w:eastAsia="pl-PL"/>
        </w:rPr>
        <w:t xml:space="preserve"> </w:t>
      </w:r>
      <w:r w:rsidR="007926A1" w:rsidRPr="003A56A9">
        <w:rPr>
          <w:rFonts w:ascii="Times New Roman" w:hAnsi="Times New Roman"/>
          <w:sz w:val="24"/>
          <w:szCs w:val="24"/>
          <w:lang w:eastAsia="pl-PL"/>
        </w:rPr>
        <w:t xml:space="preserve">от Договора </w:t>
      </w:r>
      <w:r w:rsidR="00D5081A" w:rsidRPr="00D5081A">
        <w:rPr>
          <w:rFonts w:ascii="Times New Roman" w:hAnsi="Times New Roman"/>
          <w:sz w:val="24"/>
          <w:szCs w:val="24"/>
          <w:lang w:eastAsia="pl-PL"/>
        </w:rPr>
        <w:t xml:space="preserve">след пропорционално приспадане на получения аванс и наличие на издадена оригинална фактура от ИЗПЪЛНИТЕЛЯ. </w:t>
      </w:r>
      <w:r w:rsidR="007926A1" w:rsidRPr="003A56A9">
        <w:rPr>
          <w:rFonts w:ascii="Times New Roman" w:hAnsi="Times New Roman"/>
          <w:sz w:val="24"/>
          <w:szCs w:val="24"/>
          <w:lang w:eastAsia="pl-PL"/>
        </w:rPr>
        <w:t xml:space="preserve"> </w:t>
      </w:r>
    </w:p>
    <w:p w:rsidR="007926A1" w:rsidRPr="00D9715A" w:rsidRDefault="005767F2" w:rsidP="004555D1">
      <w:pPr>
        <w:pStyle w:val="ListParagraph"/>
        <w:numPr>
          <w:ilvl w:val="0"/>
          <w:numId w:val="26"/>
        </w:numPr>
        <w:tabs>
          <w:tab w:val="left" w:pos="0"/>
        </w:tabs>
        <w:suppressAutoHyphens/>
        <w:spacing w:after="0"/>
        <w:ind w:right="23"/>
        <w:jc w:val="both"/>
        <w:rPr>
          <w:rFonts w:ascii="Times New Roman" w:eastAsia="Times New Roman" w:hAnsi="Times New Roman"/>
          <w:color w:val="000000"/>
          <w:sz w:val="24"/>
          <w:szCs w:val="24"/>
          <w:lang w:eastAsia="ar-SA"/>
        </w:rPr>
      </w:pPr>
      <w:r w:rsidRPr="00D9715A">
        <w:rPr>
          <w:rFonts w:ascii="Times New Roman" w:hAnsi="Times New Roman"/>
          <w:b/>
          <w:sz w:val="24"/>
          <w:szCs w:val="24"/>
        </w:rPr>
        <w:t xml:space="preserve"> </w:t>
      </w:r>
      <w:r w:rsidR="007926A1" w:rsidRPr="00D9715A">
        <w:rPr>
          <w:rFonts w:ascii="Times New Roman" w:hAnsi="Times New Roman"/>
          <w:b/>
          <w:sz w:val="24"/>
          <w:szCs w:val="24"/>
        </w:rPr>
        <w:t>Окончателно плащане</w:t>
      </w:r>
      <w:r w:rsidR="007926A1" w:rsidRPr="00D9715A">
        <w:rPr>
          <w:rFonts w:ascii="Times New Roman" w:hAnsi="Times New Roman"/>
          <w:sz w:val="24"/>
          <w:szCs w:val="24"/>
        </w:rPr>
        <w:t xml:space="preserve"> </w:t>
      </w:r>
      <w:r w:rsidR="00DA2387" w:rsidRPr="00D9715A">
        <w:rPr>
          <w:rFonts w:ascii="Times New Roman" w:hAnsi="Times New Roman"/>
          <w:b/>
          <w:bCs/>
          <w:sz w:val="24"/>
          <w:szCs w:val="24"/>
        </w:rPr>
        <w:t>за СМР</w:t>
      </w:r>
      <w:r w:rsidR="007926A1" w:rsidRPr="00D9715A">
        <w:rPr>
          <w:rFonts w:ascii="Times New Roman" w:hAnsi="Times New Roman"/>
          <w:b/>
          <w:bCs/>
          <w:sz w:val="24"/>
          <w:szCs w:val="24"/>
        </w:rPr>
        <w:t>-</w:t>
      </w:r>
      <w:r w:rsidR="007926A1" w:rsidRPr="00D9715A">
        <w:rPr>
          <w:rFonts w:ascii="Times New Roman" w:hAnsi="Times New Roman"/>
          <w:sz w:val="24"/>
          <w:szCs w:val="24"/>
        </w:rPr>
        <w:t xml:space="preserve"> </w:t>
      </w:r>
      <w:r w:rsidR="00D13706" w:rsidRPr="00D13706">
        <w:rPr>
          <w:rFonts w:ascii="Times New Roman" w:hAnsi="Times New Roman"/>
          <w:sz w:val="24"/>
          <w:szCs w:val="24"/>
        </w:rPr>
        <w:t>остатъка след приспадане на всички извършени междинни и авансови плащания за СМР</w:t>
      </w:r>
      <w:r w:rsidR="007926A1" w:rsidRPr="00D9715A">
        <w:rPr>
          <w:rFonts w:ascii="Times New Roman" w:eastAsia="MS Mincho" w:hAnsi="Times New Roman"/>
          <w:sz w:val="24"/>
          <w:szCs w:val="24"/>
          <w:lang w:eastAsia="pl-PL"/>
        </w:rPr>
        <w:t xml:space="preserve">, </w:t>
      </w:r>
      <w:bookmarkStart w:id="7" w:name="_Hlk17294456"/>
      <w:r w:rsidR="007926A1" w:rsidRPr="00D9715A">
        <w:rPr>
          <w:rFonts w:ascii="Times New Roman" w:eastAsia="MS Mincho" w:hAnsi="Times New Roman"/>
          <w:sz w:val="24"/>
          <w:szCs w:val="24"/>
          <w:lang w:eastAsia="pl-PL"/>
        </w:rPr>
        <w:t>в срок до 45 (четиридесет и пет) календарни дни о</w:t>
      </w:r>
      <w:bookmarkEnd w:id="7"/>
      <w:r w:rsidR="007926A1" w:rsidRPr="00D9715A">
        <w:rPr>
          <w:rFonts w:ascii="Times New Roman" w:eastAsia="MS Mincho" w:hAnsi="Times New Roman"/>
          <w:sz w:val="24"/>
          <w:szCs w:val="24"/>
          <w:lang w:eastAsia="pl-PL"/>
        </w:rPr>
        <w:t xml:space="preserve">т приемане изпълнението на предмета на договора, при условията на чл.9 от Договора и след датата на подписване на </w:t>
      </w:r>
      <w:r w:rsidR="00E21E0B" w:rsidRPr="00D9715A">
        <w:rPr>
          <w:rFonts w:ascii="Times New Roman" w:eastAsia="MS Mincho" w:hAnsi="Times New Roman"/>
          <w:sz w:val="24"/>
          <w:szCs w:val="24"/>
          <w:lang w:eastAsia="pl-PL"/>
        </w:rPr>
        <w:t>Констативен акт за установяване годността за приемане на строежа (Приложение №15, съгласно Наредба №3/31.07.2001 г. за съставяне на актове и протоколи)</w:t>
      </w:r>
      <w:r w:rsidR="007926A1" w:rsidRPr="00D9715A">
        <w:rPr>
          <w:rFonts w:ascii="Times New Roman" w:eastAsia="MS Mincho" w:hAnsi="Times New Roman"/>
          <w:sz w:val="24"/>
          <w:szCs w:val="24"/>
          <w:lang w:eastAsia="pl-PL"/>
        </w:rPr>
        <w:t xml:space="preserve"> и срещу издадена фактура от ИЗПЪЛНИТЕЛЯ.</w:t>
      </w:r>
    </w:p>
    <w:p w:rsidR="00F976C6" w:rsidRPr="00D9715A" w:rsidRDefault="00F976C6" w:rsidP="004555D1">
      <w:pPr>
        <w:widowControl w:val="0"/>
        <w:spacing w:after="0"/>
        <w:jc w:val="both"/>
        <w:rPr>
          <w:rFonts w:ascii="Times New Roman" w:eastAsia="Times New Roman" w:hAnsi="Times New Roman"/>
          <w:sz w:val="24"/>
          <w:szCs w:val="24"/>
        </w:rPr>
      </w:pPr>
      <w:r w:rsidRPr="00D9715A">
        <w:rPr>
          <w:rFonts w:ascii="Times New Roman" w:eastAsia="Times New Roman" w:hAnsi="Times New Roman"/>
          <w:b/>
          <w:sz w:val="24"/>
          <w:szCs w:val="24"/>
        </w:rPr>
        <w:t>(</w:t>
      </w:r>
      <w:r w:rsidR="00940800">
        <w:rPr>
          <w:rFonts w:ascii="Times New Roman" w:eastAsia="Times New Roman" w:hAnsi="Times New Roman"/>
          <w:b/>
          <w:sz w:val="24"/>
          <w:szCs w:val="24"/>
        </w:rPr>
        <w:t>4</w:t>
      </w:r>
      <w:r w:rsidRPr="00D9715A">
        <w:rPr>
          <w:rFonts w:ascii="Times New Roman" w:eastAsia="Times New Roman" w:hAnsi="Times New Roman"/>
          <w:b/>
          <w:sz w:val="24"/>
          <w:szCs w:val="24"/>
        </w:rPr>
        <w:t>)</w:t>
      </w:r>
      <w:r w:rsidRPr="00D9715A">
        <w:rPr>
          <w:rFonts w:ascii="Times New Roman" w:eastAsia="Times New Roman" w:hAnsi="Times New Roman"/>
          <w:sz w:val="24"/>
          <w:szCs w:val="24"/>
        </w:rPr>
        <w:t xml:space="preserve"> </w:t>
      </w:r>
      <w:r w:rsidRPr="00D9715A">
        <w:rPr>
          <w:rFonts w:ascii="Times New Roman" w:eastAsia="Times New Roman" w:hAnsi="Times New Roman"/>
          <w:b/>
          <w:sz w:val="24"/>
          <w:szCs w:val="24"/>
        </w:rPr>
        <w:t>Окончателно плащане</w:t>
      </w:r>
      <w:r w:rsidRPr="00D9715A">
        <w:rPr>
          <w:rFonts w:ascii="Times New Roman" w:eastAsia="Times New Roman" w:hAnsi="Times New Roman"/>
          <w:sz w:val="24"/>
          <w:szCs w:val="24"/>
        </w:rPr>
        <w:t xml:space="preserve"> за изготвения инвестиционен проект във фаза „работен“, в срок до 10 (десет) календарни дни от подписване на приемо-предавателен протокол </w:t>
      </w:r>
      <w:r w:rsidR="00E97066" w:rsidRPr="00D9715A">
        <w:rPr>
          <w:rFonts w:ascii="Times New Roman" w:eastAsia="Times New Roman" w:hAnsi="Times New Roman"/>
          <w:sz w:val="24"/>
          <w:szCs w:val="24"/>
        </w:rPr>
        <w:t>за предаването му на Възложителя и</w:t>
      </w:r>
      <w:r w:rsidR="00E97066" w:rsidRPr="00D9715A">
        <w:rPr>
          <w:rFonts w:ascii="Times New Roman" w:hAnsi="Times New Roman"/>
          <w:sz w:val="24"/>
          <w:szCs w:val="24"/>
        </w:rPr>
        <w:t xml:space="preserve"> </w:t>
      </w:r>
      <w:r w:rsidR="00D5081A" w:rsidRPr="00D5081A">
        <w:rPr>
          <w:rFonts w:ascii="Times New Roman" w:eastAsia="Times New Roman" w:hAnsi="Times New Roman"/>
          <w:sz w:val="24"/>
          <w:szCs w:val="24"/>
        </w:rPr>
        <w:t>след пропорционално приспадане на получения аванс и наличие на издадена оригинална фактура от ИЗПЪЛНИТЕЛЯ</w:t>
      </w:r>
      <w:r w:rsidR="00E97066" w:rsidRPr="00D9715A">
        <w:rPr>
          <w:rFonts w:ascii="Times New Roman" w:eastAsia="Times New Roman" w:hAnsi="Times New Roman"/>
          <w:sz w:val="24"/>
          <w:szCs w:val="24"/>
        </w:rPr>
        <w:t>.</w:t>
      </w:r>
    </w:p>
    <w:p w:rsidR="00A17BE2" w:rsidRPr="00D13706" w:rsidRDefault="005767F2" w:rsidP="00A17BE2">
      <w:pPr>
        <w:widowControl w:val="0"/>
        <w:spacing w:after="0"/>
        <w:contextualSpacing/>
        <w:jc w:val="both"/>
        <w:rPr>
          <w:rFonts w:ascii="Times New Roman" w:hAnsi="Times New Roman"/>
          <w:sz w:val="24"/>
          <w:szCs w:val="24"/>
          <w:shd w:val="clear" w:color="auto" w:fill="FFFFFF"/>
        </w:rPr>
      </w:pPr>
      <w:r w:rsidRPr="00D9715A">
        <w:rPr>
          <w:rFonts w:ascii="Times New Roman" w:eastAsia="Times New Roman" w:hAnsi="Times New Roman"/>
          <w:b/>
          <w:sz w:val="24"/>
          <w:szCs w:val="24"/>
        </w:rPr>
        <w:t>(</w:t>
      </w:r>
      <w:r w:rsidR="00940800">
        <w:rPr>
          <w:rFonts w:ascii="Times New Roman" w:eastAsia="Times New Roman" w:hAnsi="Times New Roman"/>
          <w:b/>
          <w:sz w:val="24"/>
          <w:szCs w:val="24"/>
        </w:rPr>
        <w:t>5</w:t>
      </w:r>
      <w:r w:rsidRPr="00D9715A">
        <w:rPr>
          <w:rFonts w:ascii="Times New Roman" w:eastAsia="Times New Roman" w:hAnsi="Times New Roman"/>
          <w:b/>
          <w:sz w:val="24"/>
          <w:szCs w:val="24"/>
        </w:rPr>
        <w:t xml:space="preserve">) </w:t>
      </w:r>
      <w:r w:rsidR="00A17BE2">
        <w:rPr>
          <w:rFonts w:ascii="Times New Roman" w:eastAsia="Times New Roman" w:hAnsi="Times New Roman"/>
          <w:b/>
          <w:sz w:val="24"/>
          <w:szCs w:val="24"/>
        </w:rPr>
        <w:t xml:space="preserve">Междинно плащане за авторски надзор  </w:t>
      </w:r>
      <w:r w:rsidR="00A17BE2">
        <w:rPr>
          <w:rFonts w:ascii="Times New Roman" w:eastAsia="Times New Roman" w:hAnsi="Times New Roman"/>
          <w:sz w:val="24"/>
          <w:szCs w:val="24"/>
        </w:rPr>
        <w:t xml:space="preserve">в размер на 50% от цената </w:t>
      </w:r>
      <w:r w:rsidR="00A17BE2" w:rsidRPr="002A2E1A">
        <w:rPr>
          <w:rFonts w:ascii="Times New Roman" w:hAnsi="Times New Roman"/>
          <w:sz w:val="24"/>
          <w:szCs w:val="24"/>
        </w:rPr>
        <w:t>по чл. 7, ал. 1</w:t>
      </w:r>
      <w:r w:rsidR="00A17BE2">
        <w:rPr>
          <w:rFonts w:ascii="Times New Roman" w:hAnsi="Times New Roman"/>
          <w:sz w:val="24"/>
          <w:szCs w:val="24"/>
        </w:rPr>
        <w:t xml:space="preserve">, т. </w:t>
      </w:r>
      <w:r w:rsidR="00D13706">
        <w:rPr>
          <w:rFonts w:ascii="Times New Roman" w:hAnsi="Times New Roman"/>
          <w:sz w:val="24"/>
          <w:szCs w:val="24"/>
        </w:rPr>
        <w:t xml:space="preserve">2 </w:t>
      </w:r>
      <w:r w:rsidR="00A17BE2">
        <w:rPr>
          <w:rFonts w:ascii="Times New Roman" w:eastAsia="Times New Roman" w:hAnsi="Times New Roman"/>
          <w:sz w:val="24"/>
          <w:szCs w:val="24"/>
        </w:rPr>
        <w:t>се извършва с</w:t>
      </w:r>
      <w:r w:rsidR="00A17BE2" w:rsidRPr="002A2E1A">
        <w:rPr>
          <w:rFonts w:ascii="Times New Roman" w:hAnsi="Times New Roman"/>
          <w:sz w:val="24"/>
          <w:szCs w:val="24"/>
          <w:lang w:eastAsia="pl-PL"/>
        </w:rPr>
        <w:t>рок до 45 (четиридесет и пет) календарни дни</w:t>
      </w:r>
      <w:r w:rsidR="00A17BE2">
        <w:rPr>
          <w:rFonts w:ascii="Times New Roman" w:hAnsi="Times New Roman"/>
          <w:sz w:val="24"/>
          <w:szCs w:val="24"/>
          <w:lang w:eastAsia="pl-PL"/>
        </w:rPr>
        <w:t xml:space="preserve"> от</w:t>
      </w:r>
      <w:r w:rsidR="00A17BE2" w:rsidRPr="00A17BE2">
        <w:rPr>
          <w:rFonts w:ascii="Times New Roman" w:hAnsi="Times New Roman"/>
          <w:sz w:val="24"/>
          <w:szCs w:val="24"/>
          <w:lang w:eastAsia="pl-PL"/>
        </w:rPr>
        <w:t xml:space="preserve"> датата на откриване на строителната площадка (Приложение 2 и/или 2а към чл.7, ал.3, т.2 от Наредба №3/31.07.2003 г. за съставяне на актове и протоколи по време на строителството)</w:t>
      </w:r>
      <w:r w:rsidR="00A17BE2" w:rsidRPr="00182B96">
        <w:rPr>
          <w:rFonts w:ascii="Times New Roman" w:hAnsi="Times New Roman"/>
          <w:sz w:val="24"/>
          <w:szCs w:val="24"/>
          <w:shd w:val="clear" w:color="auto" w:fill="FFFFFF"/>
        </w:rPr>
        <w:t xml:space="preserve">, </w:t>
      </w:r>
      <w:r w:rsidR="00A17BE2" w:rsidRPr="00C50C35">
        <w:rPr>
          <w:rFonts w:ascii="Times New Roman" w:hAnsi="Times New Roman"/>
          <w:sz w:val="24"/>
          <w:szCs w:val="24"/>
          <w:lang w:eastAsia="pl-PL"/>
        </w:rPr>
        <w:t>след пропорционално приспадане на получения аванс и наличие на издадена оригинална фактура от ИЗПЪЛНИТЕЛЯ</w:t>
      </w:r>
      <w:r w:rsidR="00A17BE2">
        <w:rPr>
          <w:rFonts w:ascii="Times New Roman" w:hAnsi="Times New Roman"/>
          <w:sz w:val="24"/>
          <w:szCs w:val="24"/>
          <w:lang w:eastAsia="pl-PL"/>
        </w:rPr>
        <w:t>.</w:t>
      </w:r>
    </w:p>
    <w:p w:rsidR="00A17BE2" w:rsidRDefault="00A17BE2" w:rsidP="00A17BE2">
      <w:pPr>
        <w:widowControl w:val="0"/>
        <w:spacing w:after="0"/>
        <w:jc w:val="both"/>
        <w:rPr>
          <w:rFonts w:ascii="Times New Roman" w:eastAsia="Times New Roman" w:hAnsi="Times New Roman"/>
          <w:sz w:val="24"/>
          <w:szCs w:val="24"/>
        </w:rPr>
      </w:pPr>
      <w:r w:rsidRPr="00273221">
        <w:rPr>
          <w:rFonts w:ascii="Times New Roman" w:eastAsia="Times New Roman" w:hAnsi="Times New Roman"/>
          <w:b/>
          <w:sz w:val="24"/>
          <w:szCs w:val="24"/>
        </w:rPr>
        <w:t xml:space="preserve"> (</w:t>
      </w:r>
      <w:r w:rsidR="00940800">
        <w:rPr>
          <w:rFonts w:ascii="Times New Roman" w:eastAsia="Times New Roman" w:hAnsi="Times New Roman"/>
          <w:b/>
          <w:sz w:val="24"/>
          <w:szCs w:val="24"/>
        </w:rPr>
        <w:t>6</w:t>
      </w:r>
      <w:r w:rsidRPr="00273221">
        <w:rPr>
          <w:rFonts w:ascii="Times New Roman" w:eastAsia="Times New Roman" w:hAnsi="Times New Roman"/>
          <w:b/>
          <w:sz w:val="24"/>
          <w:szCs w:val="24"/>
        </w:rPr>
        <w:t xml:space="preserve">) </w:t>
      </w:r>
      <w:r w:rsidRPr="004F3D25">
        <w:rPr>
          <w:rFonts w:ascii="Times New Roman" w:hAnsi="Times New Roman"/>
          <w:b/>
          <w:sz w:val="24"/>
          <w:szCs w:val="24"/>
        </w:rPr>
        <w:t>Окончателно плащане</w:t>
      </w:r>
      <w:r w:rsidRPr="004F3D25">
        <w:rPr>
          <w:rFonts w:ascii="Times New Roman" w:hAnsi="Times New Roman"/>
          <w:sz w:val="24"/>
          <w:szCs w:val="24"/>
        </w:rPr>
        <w:t xml:space="preserve"> </w:t>
      </w:r>
      <w:r>
        <w:rPr>
          <w:rFonts w:ascii="Times New Roman" w:eastAsia="Times New Roman" w:hAnsi="Times New Roman"/>
          <w:b/>
          <w:sz w:val="24"/>
          <w:szCs w:val="24"/>
        </w:rPr>
        <w:t xml:space="preserve">за авторски надзор - </w:t>
      </w:r>
      <w:r w:rsidRPr="004F3D25">
        <w:rPr>
          <w:rFonts w:ascii="Times New Roman" w:eastAsia="MS Mincho" w:hAnsi="Times New Roman"/>
          <w:sz w:val="24"/>
          <w:szCs w:val="24"/>
          <w:lang w:eastAsia="pl-PL"/>
        </w:rPr>
        <w:t xml:space="preserve">след приспадане на </w:t>
      </w:r>
      <w:r>
        <w:rPr>
          <w:rFonts w:ascii="Times New Roman" w:eastAsia="MS Mincho" w:hAnsi="Times New Roman"/>
          <w:sz w:val="24"/>
          <w:szCs w:val="24"/>
          <w:lang w:eastAsia="pl-PL"/>
        </w:rPr>
        <w:t>извършеното</w:t>
      </w:r>
      <w:r w:rsidRPr="004F3D25">
        <w:rPr>
          <w:rFonts w:ascii="Times New Roman" w:eastAsia="MS Mincho" w:hAnsi="Times New Roman"/>
          <w:sz w:val="24"/>
          <w:szCs w:val="24"/>
          <w:lang w:eastAsia="pl-PL"/>
        </w:rPr>
        <w:t xml:space="preserve"> </w:t>
      </w:r>
      <w:r>
        <w:rPr>
          <w:rFonts w:ascii="Times New Roman" w:eastAsia="MS Mincho" w:hAnsi="Times New Roman"/>
          <w:sz w:val="24"/>
          <w:szCs w:val="24"/>
          <w:lang w:eastAsia="pl-PL"/>
        </w:rPr>
        <w:t xml:space="preserve">междинно и авансово </w:t>
      </w:r>
      <w:r w:rsidRPr="004F3D25">
        <w:rPr>
          <w:rFonts w:ascii="Times New Roman" w:eastAsia="MS Mincho" w:hAnsi="Times New Roman"/>
          <w:sz w:val="24"/>
          <w:szCs w:val="24"/>
          <w:lang w:eastAsia="pl-PL"/>
        </w:rPr>
        <w:t xml:space="preserve">плащания, в срок до 45 (четиридесет и пет) календарни дни след датата на подписване на </w:t>
      </w:r>
      <w:bookmarkStart w:id="8" w:name="_Hlk36575259"/>
      <w:r w:rsidRPr="004F3D25">
        <w:rPr>
          <w:rFonts w:ascii="Times New Roman" w:eastAsia="MS Mincho" w:hAnsi="Times New Roman"/>
          <w:sz w:val="24"/>
          <w:szCs w:val="24"/>
          <w:lang w:eastAsia="pl-PL"/>
        </w:rPr>
        <w:t>Констативен акт за установяване годността за приемане на строежа (Приложение №15, съгласно Наредба №3/31.07.2001 г. за съставяне на актове и протоколи)</w:t>
      </w:r>
      <w:bookmarkEnd w:id="8"/>
      <w:r w:rsidRPr="004F3D25">
        <w:rPr>
          <w:rFonts w:ascii="Times New Roman" w:eastAsia="MS Mincho" w:hAnsi="Times New Roman"/>
          <w:sz w:val="24"/>
          <w:szCs w:val="24"/>
          <w:lang w:eastAsia="pl-PL"/>
        </w:rPr>
        <w:t xml:space="preserve"> и срещу издадена фактура от ИЗПЪЛНИТЕЛЯ.</w:t>
      </w:r>
    </w:p>
    <w:p w:rsidR="007926A1" w:rsidRPr="00D9715A" w:rsidRDefault="007926A1" w:rsidP="004555D1">
      <w:pPr>
        <w:widowControl w:val="0"/>
        <w:spacing w:after="0"/>
        <w:contextualSpacing/>
        <w:jc w:val="both"/>
        <w:rPr>
          <w:rFonts w:ascii="Times New Roman" w:eastAsia="Times New Roman" w:hAnsi="Times New Roman"/>
          <w:sz w:val="24"/>
          <w:szCs w:val="24"/>
        </w:rPr>
      </w:pPr>
      <w:r w:rsidRPr="00D9715A">
        <w:rPr>
          <w:rFonts w:ascii="Times New Roman" w:eastAsia="Times New Roman" w:hAnsi="Times New Roman"/>
          <w:b/>
          <w:sz w:val="24"/>
          <w:szCs w:val="24"/>
        </w:rPr>
        <w:t>Чл. 9.</w:t>
      </w:r>
      <w:r w:rsidRPr="00D9715A">
        <w:rPr>
          <w:rFonts w:ascii="Times New Roman" w:eastAsia="Times New Roman" w:hAnsi="Times New Roman"/>
          <w:sz w:val="24"/>
          <w:szCs w:val="24"/>
        </w:rPr>
        <w:t xml:space="preserve"> (1) Всяко плащане по този Договор,  с изключение на авансовото плащане по чл.8, се </w:t>
      </w:r>
      <w:r w:rsidRPr="00D9715A">
        <w:rPr>
          <w:rFonts w:ascii="Times New Roman" w:eastAsia="Times New Roman" w:hAnsi="Times New Roman"/>
          <w:sz w:val="24"/>
          <w:szCs w:val="24"/>
        </w:rPr>
        <w:lastRenderedPageBreak/>
        <w:t>извършва въз основа на следните документи:</w:t>
      </w:r>
    </w:p>
    <w:p w:rsidR="004E176B" w:rsidRPr="00D9715A" w:rsidRDefault="007926A1" w:rsidP="004555D1">
      <w:pPr>
        <w:tabs>
          <w:tab w:val="left" w:pos="9922"/>
        </w:tabs>
        <w:spacing w:after="0"/>
        <w:contextualSpacing/>
        <w:jc w:val="both"/>
        <w:rPr>
          <w:rFonts w:ascii="Times New Roman" w:eastAsia="Times New Roman" w:hAnsi="Times New Roman"/>
          <w:sz w:val="24"/>
          <w:szCs w:val="24"/>
        </w:rPr>
      </w:pPr>
      <w:r w:rsidRPr="00D9715A">
        <w:rPr>
          <w:rFonts w:ascii="Times New Roman" w:eastAsia="Times New Roman" w:hAnsi="Times New Roman"/>
          <w:b/>
          <w:sz w:val="24"/>
          <w:szCs w:val="24"/>
        </w:rPr>
        <w:t>1.За Работния проект</w:t>
      </w:r>
      <w:r w:rsidRPr="00D9715A">
        <w:rPr>
          <w:rFonts w:ascii="Times New Roman" w:eastAsia="Times New Roman" w:hAnsi="Times New Roman"/>
          <w:sz w:val="24"/>
          <w:szCs w:val="24"/>
        </w:rPr>
        <w:t xml:space="preserve"> -  </w:t>
      </w:r>
      <w:bookmarkStart w:id="9" w:name="_Hlk17294503"/>
      <w:r w:rsidRPr="00D9715A">
        <w:rPr>
          <w:rFonts w:ascii="Times New Roman" w:eastAsia="Times New Roman" w:hAnsi="Times New Roman"/>
          <w:sz w:val="24"/>
          <w:szCs w:val="24"/>
        </w:rPr>
        <w:t xml:space="preserve">приемо-предавателен протокол </w:t>
      </w:r>
      <w:bookmarkEnd w:id="9"/>
      <w:r w:rsidRPr="00D9715A">
        <w:rPr>
          <w:rFonts w:ascii="Times New Roman" w:eastAsia="Times New Roman" w:hAnsi="Times New Roman"/>
          <w:sz w:val="24"/>
          <w:szCs w:val="24"/>
        </w:rPr>
        <w:t xml:space="preserve">за приемане на </w:t>
      </w:r>
      <w:bookmarkStart w:id="10" w:name="_Hlk17294431"/>
      <w:r w:rsidRPr="00D9715A">
        <w:rPr>
          <w:rFonts w:ascii="Times New Roman" w:eastAsia="Times New Roman" w:hAnsi="Times New Roman"/>
          <w:sz w:val="24"/>
          <w:szCs w:val="24"/>
        </w:rPr>
        <w:t>изготвения инвестиционен проект във фаза „работен“,</w:t>
      </w:r>
      <w:r w:rsidR="00DA2387" w:rsidRPr="00D9715A">
        <w:rPr>
          <w:rFonts w:ascii="Times New Roman" w:eastAsia="Times New Roman" w:hAnsi="Times New Roman"/>
          <w:sz w:val="24"/>
          <w:szCs w:val="24"/>
        </w:rPr>
        <w:t xml:space="preserve"> </w:t>
      </w:r>
      <w:bookmarkEnd w:id="10"/>
      <w:r w:rsidRPr="00D9715A">
        <w:rPr>
          <w:rFonts w:ascii="Times New Roman" w:eastAsia="Times New Roman" w:hAnsi="Times New Roman"/>
          <w:sz w:val="24"/>
          <w:szCs w:val="24"/>
        </w:rPr>
        <w:t xml:space="preserve"> подписан от ВЪЗЛОЖИТЕЛЯ и ИЗПЪЛНИТЕЛЯ, при съответно спазване на разпоредбите на Раздел VІ (</w:t>
      </w:r>
      <w:r w:rsidRPr="00D9715A">
        <w:rPr>
          <w:rFonts w:ascii="Times New Roman" w:eastAsia="Times New Roman" w:hAnsi="Times New Roman"/>
          <w:bCs/>
          <w:sz w:val="24"/>
          <w:szCs w:val="24"/>
          <w:lang w:eastAsia="bg-BG"/>
        </w:rPr>
        <w:t xml:space="preserve">Предаване и приемане на изпълнението. </w:t>
      </w:r>
      <w:r w:rsidRPr="00D9715A">
        <w:rPr>
          <w:rFonts w:ascii="Times New Roman" w:eastAsia="Times New Roman" w:hAnsi="Times New Roman"/>
          <w:sz w:val="24"/>
          <w:szCs w:val="24"/>
          <w:lang w:eastAsia="ar-SA"/>
        </w:rPr>
        <w:t>Гаранционни срокове. Заповедна книга на строежа</w:t>
      </w:r>
      <w:r w:rsidRPr="00D9715A">
        <w:rPr>
          <w:rFonts w:ascii="Times New Roman" w:eastAsia="Times New Roman" w:hAnsi="Times New Roman"/>
          <w:sz w:val="24"/>
          <w:szCs w:val="24"/>
        </w:rPr>
        <w:t>) от Договора и оригинална фактура за дължимата сума от Цената, издадена от ИЗПЪЛНИТЕЛЯ и одобрена от ВЪЗЛОЖИТЕЛЯ.</w:t>
      </w:r>
    </w:p>
    <w:p w:rsidR="00C44AA1" w:rsidRPr="00D9715A" w:rsidRDefault="007926A1" w:rsidP="004555D1">
      <w:pPr>
        <w:jc w:val="both"/>
        <w:rPr>
          <w:rStyle w:val="a"/>
          <w:bCs w:val="0"/>
          <w:sz w:val="24"/>
          <w:szCs w:val="24"/>
        </w:rPr>
      </w:pPr>
      <w:r w:rsidRPr="00D9715A">
        <w:rPr>
          <w:rFonts w:ascii="Times New Roman" w:hAnsi="Times New Roman"/>
          <w:b/>
          <w:sz w:val="24"/>
          <w:szCs w:val="24"/>
          <w:shd w:val="clear" w:color="auto" w:fill="FFFFFF"/>
        </w:rPr>
        <w:t>2.</w:t>
      </w:r>
      <w:r w:rsidR="004E176B" w:rsidRPr="00D9715A">
        <w:rPr>
          <w:rFonts w:ascii="Times New Roman" w:hAnsi="Times New Roman"/>
          <w:sz w:val="24"/>
          <w:szCs w:val="24"/>
        </w:rPr>
        <w:t xml:space="preserve"> </w:t>
      </w:r>
      <w:r w:rsidR="004E176B" w:rsidRPr="00D9715A">
        <w:rPr>
          <w:rFonts w:ascii="Times New Roman" w:hAnsi="Times New Roman"/>
          <w:b/>
          <w:bCs/>
          <w:sz w:val="24"/>
          <w:szCs w:val="24"/>
        </w:rPr>
        <w:t xml:space="preserve">За </w:t>
      </w:r>
      <w:r w:rsidR="004E176B" w:rsidRPr="00D9715A">
        <w:rPr>
          <w:rFonts w:ascii="Times New Roman" w:hAnsi="Times New Roman"/>
          <w:b/>
          <w:sz w:val="24"/>
          <w:szCs w:val="24"/>
          <w:shd w:val="clear" w:color="auto" w:fill="FFFFFF"/>
        </w:rPr>
        <w:t>изграждане на компостиращa инсталация за разделно събрани зелени и/или биоразградими отпадъци, генерирани от община Съединение и община Стамболийски на територията на община Съединение</w:t>
      </w:r>
      <w:r w:rsidR="00C44AA1" w:rsidRPr="00D9715A">
        <w:rPr>
          <w:rStyle w:val="a"/>
          <w:bCs w:val="0"/>
          <w:sz w:val="24"/>
          <w:szCs w:val="24"/>
        </w:rPr>
        <w:t>“</w:t>
      </w:r>
      <w:r w:rsidR="00D13706">
        <w:rPr>
          <w:rStyle w:val="a"/>
          <w:bCs w:val="0"/>
          <w:sz w:val="24"/>
          <w:szCs w:val="24"/>
        </w:rPr>
        <w:t>, включително д</w:t>
      </w:r>
      <w:r w:rsidR="00D13706" w:rsidRPr="00D13706">
        <w:rPr>
          <w:rStyle w:val="a"/>
          <w:bCs w:val="0"/>
          <w:sz w:val="24"/>
          <w:szCs w:val="24"/>
        </w:rPr>
        <w:t>оставка, монтаж и пускане в експлоатация на площадково оборудване</w:t>
      </w:r>
    </w:p>
    <w:p w:rsidR="007926A1" w:rsidRPr="00D9715A" w:rsidRDefault="007926A1" w:rsidP="004555D1">
      <w:pPr>
        <w:widowControl w:val="0"/>
        <w:tabs>
          <w:tab w:val="left" w:pos="0"/>
        </w:tabs>
        <w:spacing w:after="0"/>
        <w:contextualSpacing/>
        <w:jc w:val="both"/>
        <w:rPr>
          <w:rFonts w:ascii="Times New Roman" w:hAnsi="Times New Roman"/>
          <w:sz w:val="24"/>
          <w:szCs w:val="24"/>
          <w:shd w:val="clear" w:color="auto" w:fill="FFFFFF"/>
        </w:rPr>
      </w:pPr>
      <w:r w:rsidRPr="00D9715A">
        <w:rPr>
          <w:rFonts w:ascii="Times New Roman" w:hAnsi="Times New Roman"/>
          <w:sz w:val="24"/>
          <w:szCs w:val="24"/>
          <w:shd w:val="clear" w:color="auto" w:fill="FFFFFF"/>
        </w:rPr>
        <w:t>Действително извършени СМР съгласно КСС към одобрения инвестиционен проект, при наличие на подписани констативни протоколи за действително извършени и подлежащи на заплащане строително-монтажни работи и издадена фактура.</w:t>
      </w:r>
    </w:p>
    <w:p w:rsidR="007926A1" w:rsidRPr="00D9715A" w:rsidRDefault="007926A1" w:rsidP="004555D1">
      <w:pPr>
        <w:pStyle w:val="ListParagraph"/>
        <w:widowControl w:val="0"/>
        <w:numPr>
          <w:ilvl w:val="0"/>
          <w:numId w:val="21"/>
        </w:numPr>
        <w:tabs>
          <w:tab w:val="left" w:pos="0"/>
        </w:tabs>
        <w:spacing w:after="0"/>
        <w:jc w:val="both"/>
        <w:rPr>
          <w:rFonts w:ascii="Times New Roman" w:hAnsi="Times New Roman"/>
          <w:sz w:val="24"/>
          <w:szCs w:val="24"/>
          <w:shd w:val="clear" w:color="auto" w:fill="FFFFFF"/>
        </w:rPr>
      </w:pPr>
      <w:r w:rsidRPr="00D9715A">
        <w:rPr>
          <w:rFonts w:ascii="Times New Roman" w:hAnsi="Times New Roman"/>
          <w:sz w:val="24"/>
          <w:szCs w:val="24"/>
          <w:shd w:val="clear" w:color="auto" w:fill="FFFFFF"/>
        </w:rPr>
        <w:t>Всички останали релевантни документи, съгласно указанията на Оперативна програма „Околна среда 2014-2020 г. (ОПОС 2014-2020 г.);</w:t>
      </w:r>
    </w:p>
    <w:p w:rsidR="007926A1" w:rsidRDefault="007926A1" w:rsidP="004555D1">
      <w:pPr>
        <w:pStyle w:val="ListParagraph"/>
        <w:numPr>
          <w:ilvl w:val="0"/>
          <w:numId w:val="21"/>
        </w:numPr>
        <w:spacing w:after="0"/>
        <w:ind w:left="0" w:firstLine="360"/>
        <w:jc w:val="both"/>
        <w:rPr>
          <w:rFonts w:ascii="Times New Roman" w:hAnsi="Times New Roman"/>
          <w:sz w:val="24"/>
          <w:szCs w:val="24"/>
          <w:shd w:val="clear" w:color="auto" w:fill="FFFFFF"/>
        </w:rPr>
      </w:pPr>
      <w:r w:rsidRPr="00D9715A">
        <w:rPr>
          <w:rFonts w:ascii="Times New Roman" w:hAnsi="Times New Roman"/>
          <w:sz w:val="24"/>
          <w:szCs w:val="24"/>
          <w:shd w:val="clear" w:color="auto" w:fill="FFFFFF"/>
        </w:rPr>
        <w:t xml:space="preserve">оригинална фактура за дължимата сума от Цената, издадена от ИЗПЪЛНИТЕЛЯ и одобрена от ВЪЗЛОЖИТЕЛЯ.  </w:t>
      </w:r>
    </w:p>
    <w:p w:rsidR="00B06C71" w:rsidRPr="00D9715A" w:rsidRDefault="00B06C71" w:rsidP="004555D1">
      <w:pPr>
        <w:pStyle w:val="ListParagraph"/>
        <w:spacing w:after="0"/>
        <w:ind w:left="360"/>
        <w:jc w:val="both"/>
        <w:rPr>
          <w:rFonts w:ascii="Times New Roman" w:hAnsi="Times New Roman"/>
          <w:sz w:val="24"/>
          <w:szCs w:val="24"/>
          <w:shd w:val="clear" w:color="auto" w:fill="FFFFFF"/>
        </w:rPr>
      </w:pPr>
    </w:p>
    <w:p w:rsidR="007926A1" w:rsidRPr="00D9715A" w:rsidRDefault="007926A1" w:rsidP="004555D1">
      <w:pPr>
        <w:widowControl w:val="0"/>
        <w:tabs>
          <w:tab w:val="left" w:pos="0"/>
        </w:tabs>
        <w:spacing w:after="0"/>
        <w:jc w:val="both"/>
        <w:rPr>
          <w:rFonts w:ascii="Times New Roman" w:hAnsi="Times New Roman"/>
          <w:b/>
          <w:sz w:val="24"/>
          <w:szCs w:val="24"/>
          <w:lang w:val="ru-RU"/>
        </w:rPr>
      </w:pPr>
      <w:r w:rsidRPr="00D9715A">
        <w:rPr>
          <w:rFonts w:ascii="Times New Roman" w:hAnsi="Times New Roman"/>
          <w:b/>
          <w:sz w:val="24"/>
          <w:szCs w:val="24"/>
        </w:rPr>
        <w:t>3. За упражняване на авторски надзор</w:t>
      </w:r>
      <w:r w:rsidRPr="00D9715A">
        <w:rPr>
          <w:rFonts w:ascii="Times New Roman" w:hAnsi="Times New Roman"/>
          <w:b/>
          <w:sz w:val="24"/>
          <w:szCs w:val="24"/>
          <w:lang w:val="ru-RU"/>
        </w:rPr>
        <w:t>:</w:t>
      </w:r>
    </w:p>
    <w:p w:rsidR="00A17BE2" w:rsidRDefault="007926A1" w:rsidP="004555D1">
      <w:pPr>
        <w:pStyle w:val="ListParagraph"/>
        <w:widowControl w:val="0"/>
        <w:tabs>
          <w:tab w:val="left" w:pos="0"/>
        </w:tabs>
        <w:spacing w:after="0"/>
        <w:ind w:left="0"/>
        <w:jc w:val="both"/>
        <w:rPr>
          <w:rFonts w:ascii="Times New Roman" w:hAnsi="Times New Roman"/>
          <w:sz w:val="24"/>
          <w:szCs w:val="24"/>
        </w:rPr>
      </w:pPr>
      <w:r w:rsidRPr="00D9715A">
        <w:rPr>
          <w:rFonts w:ascii="Times New Roman" w:hAnsi="Times New Roman"/>
          <w:sz w:val="24"/>
          <w:szCs w:val="24"/>
        </w:rPr>
        <w:t xml:space="preserve">- </w:t>
      </w:r>
      <w:r w:rsidR="00A17BE2">
        <w:rPr>
          <w:rFonts w:ascii="Times New Roman" w:hAnsi="Times New Roman"/>
          <w:sz w:val="24"/>
          <w:szCs w:val="24"/>
        </w:rPr>
        <w:t xml:space="preserve">междинно плащане </w:t>
      </w:r>
      <w:r w:rsidR="00A17BE2" w:rsidRPr="00A17BE2">
        <w:rPr>
          <w:rFonts w:ascii="Times New Roman" w:hAnsi="Times New Roman"/>
          <w:sz w:val="24"/>
          <w:szCs w:val="24"/>
        </w:rPr>
        <w:t>(Приложение 2 и/или 2а към чл.7, ал.3, т.2 от Наредба №3/31.07.2003 г. за съставяне на актове и протоколи по време на строителството)</w:t>
      </w:r>
      <w:r w:rsidR="00A17BE2">
        <w:rPr>
          <w:rFonts w:ascii="Times New Roman" w:hAnsi="Times New Roman"/>
          <w:sz w:val="24"/>
          <w:szCs w:val="24"/>
        </w:rPr>
        <w:t>;</w:t>
      </w:r>
    </w:p>
    <w:p w:rsidR="00A17BE2" w:rsidRDefault="00A17BE2" w:rsidP="004555D1">
      <w:pPr>
        <w:pStyle w:val="ListParagraph"/>
        <w:widowControl w:val="0"/>
        <w:tabs>
          <w:tab w:val="left" w:pos="0"/>
        </w:tabs>
        <w:spacing w:after="0"/>
        <w:ind w:left="0"/>
        <w:jc w:val="both"/>
        <w:rPr>
          <w:rFonts w:ascii="Times New Roman" w:hAnsi="Times New Roman"/>
          <w:sz w:val="24"/>
          <w:szCs w:val="24"/>
        </w:rPr>
      </w:pPr>
      <w:bookmarkStart w:id="11" w:name="_Hlk36574171"/>
      <w:r>
        <w:rPr>
          <w:rFonts w:ascii="Times New Roman" w:hAnsi="Times New Roman"/>
          <w:sz w:val="24"/>
          <w:szCs w:val="24"/>
          <w:lang w:val="en-US"/>
        </w:rPr>
        <w:t xml:space="preserve">- </w:t>
      </w:r>
      <w:r>
        <w:rPr>
          <w:rFonts w:ascii="Times New Roman" w:hAnsi="Times New Roman"/>
          <w:sz w:val="24"/>
          <w:szCs w:val="24"/>
        </w:rPr>
        <w:t>окончателно плащане</w:t>
      </w:r>
      <w:bookmarkEnd w:id="11"/>
      <w:r w:rsidR="007926A1" w:rsidRPr="00D9715A">
        <w:rPr>
          <w:rFonts w:ascii="Times New Roman" w:hAnsi="Times New Roman"/>
          <w:sz w:val="24"/>
          <w:szCs w:val="24"/>
        </w:rPr>
        <w:t xml:space="preserve"> </w:t>
      </w:r>
      <w:r w:rsidR="00940800" w:rsidRPr="00940800">
        <w:rPr>
          <w:rFonts w:ascii="Times New Roman" w:hAnsi="Times New Roman"/>
          <w:sz w:val="24"/>
          <w:szCs w:val="24"/>
        </w:rPr>
        <w:t>Констативен акт за установяване годността за приемане на строежа (Приложение №15, съгласно Наредба №3/31.07.2001 г. за съставяне на актове и протоколи)</w:t>
      </w:r>
      <w:r>
        <w:rPr>
          <w:rFonts w:ascii="Times New Roman" w:hAnsi="Times New Roman"/>
          <w:sz w:val="24"/>
          <w:szCs w:val="24"/>
        </w:rPr>
        <w:t>;</w:t>
      </w:r>
    </w:p>
    <w:p w:rsidR="007926A1" w:rsidRPr="00D9715A" w:rsidRDefault="00A17BE2" w:rsidP="004555D1">
      <w:pPr>
        <w:pStyle w:val="ListParagraph"/>
        <w:widowControl w:val="0"/>
        <w:tabs>
          <w:tab w:val="left" w:pos="0"/>
        </w:tabs>
        <w:spacing w:after="0"/>
        <w:ind w:left="0"/>
        <w:jc w:val="both"/>
        <w:rPr>
          <w:rFonts w:ascii="Times New Roman" w:hAnsi="Times New Roman"/>
          <w:sz w:val="24"/>
          <w:szCs w:val="24"/>
        </w:rPr>
      </w:pPr>
      <w:r>
        <w:rPr>
          <w:rFonts w:ascii="Times New Roman" w:hAnsi="Times New Roman"/>
          <w:sz w:val="24"/>
          <w:szCs w:val="24"/>
        </w:rPr>
        <w:t xml:space="preserve">- </w:t>
      </w:r>
      <w:r w:rsidR="007926A1" w:rsidRPr="00D9715A">
        <w:rPr>
          <w:rFonts w:ascii="Times New Roman" w:hAnsi="Times New Roman"/>
          <w:sz w:val="24"/>
          <w:szCs w:val="24"/>
        </w:rPr>
        <w:t>при наличие на издадена от Изпълнителя оригинална фактура</w:t>
      </w:r>
    </w:p>
    <w:p w:rsidR="007926A1" w:rsidRPr="00D9715A" w:rsidRDefault="007926A1" w:rsidP="004555D1">
      <w:pPr>
        <w:widowControl w:val="0"/>
        <w:spacing w:after="0"/>
        <w:ind w:firstLine="360"/>
        <w:contextualSpacing/>
        <w:jc w:val="both"/>
        <w:rPr>
          <w:rFonts w:ascii="Times New Roman" w:hAnsi="Times New Roman"/>
          <w:sz w:val="24"/>
          <w:szCs w:val="24"/>
        </w:rPr>
      </w:pPr>
      <w:r w:rsidRPr="00D9715A">
        <w:rPr>
          <w:rFonts w:ascii="Times New Roman" w:eastAsia="Times New Roman" w:hAnsi="Times New Roman"/>
          <w:b/>
          <w:sz w:val="24"/>
          <w:szCs w:val="24"/>
        </w:rPr>
        <w:t xml:space="preserve"> (2)</w:t>
      </w:r>
      <w:r w:rsidR="005767F2" w:rsidRPr="00D9715A">
        <w:rPr>
          <w:rFonts w:ascii="Times New Roman" w:eastAsia="Times New Roman" w:hAnsi="Times New Roman"/>
          <w:b/>
          <w:sz w:val="24"/>
          <w:szCs w:val="24"/>
        </w:rPr>
        <w:t xml:space="preserve"> </w:t>
      </w:r>
      <w:r w:rsidRPr="00D9715A">
        <w:rPr>
          <w:rFonts w:ascii="Times New Roman" w:hAnsi="Times New Roman"/>
          <w:sz w:val="24"/>
          <w:szCs w:val="24"/>
        </w:rPr>
        <w:t xml:space="preserve">При издаване на фактура/документ с еквивалентна доказателствена стойност за извършване на плащане за СМР и авторски надзор по настоящия договор ИЗПЪЛНИТЕЛЯТ е длъжен да посочва в нея следните реквизити: </w:t>
      </w:r>
    </w:p>
    <w:p w:rsidR="007926A1" w:rsidRPr="00D9715A" w:rsidRDefault="007926A1" w:rsidP="00A17BE2">
      <w:pPr>
        <w:pStyle w:val="ListParagraph"/>
        <w:numPr>
          <w:ilvl w:val="0"/>
          <w:numId w:val="27"/>
        </w:numPr>
        <w:spacing w:after="0"/>
        <w:jc w:val="both"/>
        <w:rPr>
          <w:rFonts w:ascii="Times New Roman" w:hAnsi="Times New Roman"/>
          <w:sz w:val="24"/>
          <w:szCs w:val="24"/>
        </w:rPr>
      </w:pPr>
      <w:r w:rsidRPr="00D9715A">
        <w:rPr>
          <w:rFonts w:ascii="Times New Roman" w:hAnsi="Times New Roman"/>
          <w:sz w:val="24"/>
          <w:szCs w:val="24"/>
        </w:rPr>
        <w:t>вид на плащането – авансово, междинно или окончателно плащане, с посочване номер и дата на договора за обществена поръчка;</w:t>
      </w:r>
    </w:p>
    <w:p w:rsidR="007926A1" w:rsidRPr="00D9715A" w:rsidRDefault="007926A1" w:rsidP="00A17BE2">
      <w:pPr>
        <w:pStyle w:val="ListParagraph"/>
        <w:numPr>
          <w:ilvl w:val="0"/>
          <w:numId w:val="27"/>
        </w:numPr>
        <w:spacing w:after="0"/>
        <w:jc w:val="both"/>
        <w:rPr>
          <w:rFonts w:ascii="Times New Roman" w:hAnsi="Times New Roman"/>
          <w:sz w:val="24"/>
          <w:szCs w:val="24"/>
        </w:rPr>
      </w:pPr>
      <w:r w:rsidRPr="00D9715A">
        <w:rPr>
          <w:rFonts w:ascii="Times New Roman" w:hAnsi="Times New Roman"/>
          <w:sz w:val="24"/>
          <w:szCs w:val="24"/>
        </w:rPr>
        <w:t>наименование на дейността при междинно плащане;</w:t>
      </w:r>
    </w:p>
    <w:p w:rsidR="007926A1" w:rsidRPr="00D9715A" w:rsidRDefault="007926A1" w:rsidP="004555D1">
      <w:pPr>
        <w:spacing w:before="60"/>
        <w:jc w:val="both"/>
        <w:rPr>
          <w:rFonts w:ascii="Times New Roman" w:eastAsia="Times New Roman" w:hAnsi="Times New Roman"/>
          <w:sz w:val="24"/>
          <w:szCs w:val="24"/>
          <w:lang w:eastAsia="bg-BG"/>
        </w:rPr>
      </w:pPr>
      <w:r w:rsidRPr="00D9715A">
        <w:rPr>
          <w:rFonts w:ascii="Times New Roman" w:hAnsi="Times New Roman"/>
          <w:sz w:val="24"/>
          <w:szCs w:val="24"/>
        </w:rPr>
        <w:t xml:space="preserve">Текстът „Разходът се извършва по </w:t>
      </w:r>
      <w:r w:rsidR="009C02A1" w:rsidRPr="00D9715A">
        <w:rPr>
          <w:rFonts w:ascii="Times New Roman" w:hAnsi="Times New Roman"/>
          <w:sz w:val="24"/>
          <w:szCs w:val="24"/>
        </w:rPr>
        <w:t xml:space="preserve">Договор № </w:t>
      </w:r>
      <w:r w:rsidR="00655230" w:rsidRPr="00D9715A">
        <w:rPr>
          <w:rFonts w:ascii="Times New Roman" w:hAnsi="Times New Roman"/>
          <w:sz w:val="24"/>
          <w:szCs w:val="24"/>
        </w:rPr>
        <w:t>…………………………………</w:t>
      </w:r>
      <w:r w:rsidR="009C02A1" w:rsidRPr="00D9715A">
        <w:rPr>
          <w:rFonts w:ascii="Times New Roman" w:hAnsi="Times New Roman"/>
          <w:sz w:val="24"/>
          <w:szCs w:val="24"/>
        </w:rPr>
        <w:t xml:space="preserve">по проект </w:t>
      </w:r>
      <w:r w:rsidR="004E176B" w:rsidRPr="00D9715A">
        <w:rPr>
          <w:rFonts w:ascii="Times New Roman" w:hAnsi="Times New Roman"/>
          <w:sz w:val="24"/>
          <w:szCs w:val="24"/>
        </w:rPr>
        <w:t>„Проектиране и изграждане на компостиращa инсталация за разделно събрани зелени и/или биоразградими отпадъци, генерирани от община Съединение и община Стамболийски на територията на община Съединение</w:t>
      </w:r>
      <w:r w:rsidR="009C02A1" w:rsidRPr="00D9715A">
        <w:rPr>
          <w:rFonts w:ascii="Times New Roman" w:hAnsi="Times New Roman"/>
          <w:sz w:val="24"/>
          <w:szCs w:val="24"/>
        </w:rPr>
        <w:t>“, финансиран по Оперативна програма „Околна среда 2014-2021 г.“</w:t>
      </w:r>
    </w:p>
    <w:p w:rsidR="007926A1" w:rsidRPr="00D9715A" w:rsidRDefault="007926A1" w:rsidP="004555D1">
      <w:pPr>
        <w:autoSpaceDE w:val="0"/>
        <w:autoSpaceDN w:val="0"/>
        <w:adjustRightInd w:val="0"/>
        <w:spacing w:after="0"/>
        <w:jc w:val="both"/>
        <w:rPr>
          <w:rFonts w:ascii="Times New Roman" w:eastAsia="Times New Roman" w:hAnsi="Times New Roman"/>
          <w:sz w:val="24"/>
          <w:szCs w:val="24"/>
          <w:lang w:eastAsia="bg-BG"/>
        </w:rPr>
      </w:pPr>
      <w:r w:rsidRPr="00D9715A">
        <w:rPr>
          <w:rFonts w:ascii="Times New Roman" w:eastAsia="Times New Roman" w:hAnsi="Times New Roman"/>
          <w:b/>
          <w:sz w:val="24"/>
          <w:szCs w:val="24"/>
        </w:rPr>
        <w:t xml:space="preserve"> (5)</w:t>
      </w:r>
      <w:r w:rsidR="00940800">
        <w:rPr>
          <w:rFonts w:ascii="Times New Roman" w:eastAsia="Times New Roman" w:hAnsi="Times New Roman"/>
          <w:b/>
          <w:sz w:val="24"/>
          <w:szCs w:val="24"/>
        </w:rPr>
        <w:t xml:space="preserve"> </w:t>
      </w:r>
      <w:r w:rsidRPr="00D9715A">
        <w:rPr>
          <w:rFonts w:ascii="Times New Roman" w:eastAsia="Times New Roman" w:hAnsi="Times New Roman"/>
          <w:sz w:val="24"/>
          <w:szCs w:val="24"/>
          <w:lang w:eastAsia="bg-BG"/>
        </w:rPr>
        <w:t>Когато ИЗПЪЛНИТЕЛЯТ е сключил договор/договори за подизпълнение, ВЪЗЛОЖИТЕЛЯТ може да извърши директно плащане към подизпълнителя при условията на чл.66, ал.</w:t>
      </w:r>
      <w:r w:rsidR="002B6C37" w:rsidRPr="00D9715A">
        <w:rPr>
          <w:rFonts w:ascii="Times New Roman" w:eastAsia="Times New Roman" w:hAnsi="Times New Roman"/>
          <w:sz w:val="24"/>
          <w:szCs w:val="24"/>
          <w:lang w:eastAsia="bg-BG"/>
        </w:rPr>
        <w:t>7</w:t>
      </w:r>
      <w:r w:rsidRPr="00D9715A">
        <w:rPr>
          <w:rFonts w:ascii="Times New Roman" w:eastAsia="Times New Roman" w:hAnsi="Times New Roman"/>
          <w:sz w:val="24"/>
          <w:szCs w:val="24"/>
          <w:lang w:eastAsia="bg-BG"/>
        </w:rPr>
        <w:t>-</w:t>
      </w:r>
      <w:r w:rsidR="002B6C37" w:rsidRPr="00D9715A">
        <w:rPr>
          <w:rFonts w:ascii="Times New Roman" w:eastAsia="Times New Roman" w:hAnsi="Times New Roman"/>
          <w:sz w:val="24"/>
          <w:szCs w:val="24"/>
          <w:lang w:eastAsia="bg-BG"/>
        </w:rPr>
        <w:t>11</w:t>
      </w:r>
      <w:r w:rsidRPr="00D9715A">
        <w:rPr>
          <w:rFonts w:ascii="Times New Roman" w:eastAsia="Times New Roman" w:hAnsi="Times New Roman"/>
          <w:sz w:val="24"/>
          <w:szCs w:val="24"/>
          <w:lang w:eastAsia="bg-BG"/>
        </w:rPr>
        <w:t xml:space="preserve"> от ЗОП. </w:t>
      </w:r>
    </w:p>
    <w:p w:rsidR="007926A1" w:rsidRPr="00D9715A" w:rsidRDefault="007926A1" w:rsidP="004555D1">
      <w:pPr>
        <w:widowControl w:val="0"/>
        <w:spacing w:after="0"/>
        <w:jc w:val="both"/>
        <w:rPr>
          <w:rFonts w:ascii="Times New Roman" w:eastAsia="Times New Roman" w:hAnsi="Times New Roman"/>
          <w:sz w:val="24"/>
          <w:szCs w:val="24"/>
          <w:lang w:eastAsia="ar-SA"/>
        </w:rPr>
      </w:pPr>
      <w:r w:rsidRPr="00D9715A">
        <w:rPr>
          <w:rFonts w:ascii="Times New Roman" w:eastAsia="Times New Roman" w:hAnsi="Times New Roman"/>
          <w:b/>
          <w:sz w:val="24"/>
          <w:szCs w:val="24"/>
        </w:rPr>
        <w:t xml:space="preserve"> (6) </w:t>
      </w:r>
      <w:r w:rsidRPr="00D9715A">
        <w:rPr>
          <w:rFonts w:ascii="Times New Roman" w:eastAsia="Times New Roman" w:hAnsi="Times New Roman"/>
          <w:sz w:val="24"/>
          <w:szCs w:val="24"/>
          <w:lang w:eastAsia="ar-SA"/>
        </w:rPr>
        <w:t>За приложимите правила относно директните разплащания с подизпълнители се прилага реда по чл.66 от ЗОП</w:t>
      </w:r>
    </w:p>
    <w:p w:rsidR="007926A1" w:rsidRPr="00D9715A" w:rsidRDefault="007926A1" w:rsidP="004555D1">
      <w:pPr>
        <w:widowControl w:val="0"/>
        <w:spacing w:after="0"/>
        <w:jc w:val="both"/>
        <w:rPr>
          <w:rFonts w:ascii="Times New Roman" w:eastAsia="Times New Roman" w:hAnsi="Times New Roman"/>
          <w:b/>
          <w:sz w:val="24"/>
          <w:szCs w:val="24"/>
        </w:rPr>
      </w:pPr>
    </w:p>
    <w:p w:rsidR="007926A1" w:rsidRPr="00D9715A" w:rsidRDefault="007926A1" w:rsidP="004555D1">
      <w:pPr>
        <w:widowControl w:val="0"/>
        <w:spacing w:after="0"/>
        <w:jc w:val="both"/>
        <w:rPr>
          <w:rFonts w:ascii="Times New Roman" w:eastAsia="Times New Roman" w:hAnsi="Times New Roman"/>
          <w:sz w:val="24"/>
          <w:szCs w:val="24"/>
        </w:rPr>
      </w:pPr>
      <w:r w:rsidRPr="00D9715A">
        <w:rPr>
          <w:rFonts w:ascii="Times New Roman" w:eastAsia="Times New Roman" w:hAnsi="Times New Roman"/>
          <w:b/>
          <w:sz w:val="24"/>
          <w:szCs w:val="24"/>
        </w:rPr>
        <w:t xml:space="preserve">Чл. 10. (1) </w:t>
      </w:r>
      <w:r w:rsidRPr="00D9715A">
        <w:rPr>
          <w:rFonts w:ascii="Times New Roman" w:eastAsia="Times New Roman" w:hAnsi="Times New Roman"/>
          <w:sz w:val="24"/>
          <w:szCs w:val="24"/>
        </w:rPr>
        <w:t xml:space="preserve">Всички плащания по този Договор се извършват чрез банков превод по следната банкова сметка на ИЗПЪЛНИТЕЛЯ: </w:t>
      </w:r>
    </w:p>
    <w:p w:rsidR="007926A1" w:rsidRPr="00D9715A" w:rsidRDefault="007926A1" w:rsidP="004555D1">
      <w:pPr>
        <w:spacing w:after="0"/>
        <w:jc w:val="both"/>
        <w:rPr>
          <w:rFonts w:ascii="Times New Roman" w:hAnsi="Times New Roman"/>
          <w:sz w:val="24"/>
          <w:szCs w:val="24"/>
        </w:rPr>
      </w:pPr>
      <w:r w:rsidRPr="00D9715A">
        <w:rPr>
          <w:rFonts w:ascii="Times New Roman" w:hAnsi="Times New Roman"/>
          <w:sz w:val="24"/>
          <w:szCs w:val="24"/>
        </w:rPr>
        <w:t>Банка:</w:t>
      </w:r>
      <w:r w:rsidRPr="00D9715A">
        <w:rPr>
          <w:rFonts w:ascii="Times New Roman" w:hAnsi="Times New Roman"/>
          <w:sz w:val="24"/>
          <w:szCs w:val="24"/>
        </w:rPr>
        <w:tab/>
      </w:r>
      <w:r w:rsidRPr="00D9715A">
        <w:rPr>
          <w:rFonts w:ascii="Times New Roman" w:eastAsia="Times New Roman" w:hAnsi="Times New Roman"/>
          <w:sz w:val="24"/>
          <w:szCs w:val="24"/>
        </w:rPr>
        <w:t>[…………………………….]</w:t>
      </w:r>
    </w:p>
    <w:p w:rsidR="007926A1" w:rsidRPr="00D9715A" w:rsidRDefault="007926A1" w:rsidP="004555D1">
      <w:pPr>
        <w:spacing w:after="0"/>
        <w:jc w:val="both"/>
        <w:rPr>
          <w:rFonts w:ascii="Times New Roman" w:hAnsi="Times New Roman"/>
          <w:sz w:val="24"/>
          <w:szCs w:val="24"/>
        </w:rPr>
      </w:pPr>
      <w:r w:rsidRPr="00D9715A">
        <w:rPr>
          <w:rFonts w:ascii="Times New Roman" w:hAnsi="Times New Roman"/>
          <w:sz w:val="24"/>
          <w:szCs w:val="24"/>
        </w:rPr>
        <w:lastRenderedPageBreak/>
        <w:t>BIC:</w:t>
      </w:r>
      <w:r w:rsidRPr="00D9715A">
        <w:rPr>
          <w:rFonts w:ascii="Times New Roman" w:hAnsi="Times New Roman"/>
          <w:sz w:val="24"/>
          <w:szCs w:val="24"/>
        </w:rPr>
        <w:tab/>
      </w:r>
      <w:r w:rsidRPr="00D9715A">
        <w:rPr>
          <w:rFonts w:ascii="Times New Roman" w:eastAsia="Times New Roman" w:hAnsi="Times New Roman"/>
          <w:sz w:val="24"/>
          <w:szCs w:val="24"/>
        </w:rPr>
        <w:t>[…………………………….]</w:t>
      </w:r>
    </w:p>
    <w:p w:rsidR="007926A1" w:rsidRPr="00D9715A" w:rsidRDefault="007926A1" w:rsidP="004555D1">
      <w:pPr>
        <w:spacing w:after="0"/>
        <w:jc w:val="both"/>
        <w:rPr>
          <w:rFonts w:ascii="Times New Roman" w:hAnsi="Times New Roman"/>
          <w:sz w:val="24"/>
          <w:szCs w:val="24"/>
        </w:rPr>
      </w:pPr>
      <w:r w:rsidRPr="00D9715A">
        <w:rPr>
          <w:rFonts w:ascii="Times New Roman" w:hAnsi="Times New Roman"/>
          <w:sz w:val="24"/>
          <w:szCs w:val="24"/>
        </w:rPr>
        <w:t>IBAN:</w:t>
      </w:r>
      <w:r w:rsidRPr="00D9715A">
        <w:rPr>
          <w:rFonts w:ascii="Times New Roman" w:hAnsi="Times New Roman"/>
          <w:sz w:val="24"/>
          <w:szCs w:val="24"/>
        </w:rPr>
        <w:tab/>
      </w:r>
      <w:r w:rsidRPr="00D9715A">
        <w:rPr>
          <w:rFonts w:ascii="Times New Roman" w:eastAsia="Times New Roman" w:hAnsi="Times New Roman"/>
          <w:sz w:val="24"/>
          <w:szCs w:val="24"/>
        </w:rPr>
        <w:t>[…………………………….].</w:t>
      </w:r>
    </w:p>
    <w:p w:rsidR="007926A1" w:rsidRPr="00940800" w:rsidRDefault="007926A1" w:rsidP="004555D1">
      <w:pPr>
        <w:spacing w:after="0"/>
        <w:jc w:val="both"/>
        <w:rPr>
          <w:rFonts w:ascii="Times New Roman" w:hAnsi="Times New Roman"/>
          <w:sz w:val="24"/>
          <w:szCs w:val="24"/>
        </w:rPr>
      </w:pPr>
      <w:r w:rsidRPr="00D9715A">
        <w:rPr>
          <w:rFonts w:ascii="Times New Roman" w:hAnsi="Times New Roman"/>
          <w:b/>
          <w:sz w:val="24"/>
          <w:szCs w:val="24"/>
        </w:rPr>
        <w:t>(2)</w:t>
      </w:r>
      <w:r w:rsidRPr="00D9715A">
        <w:rPr>
          <w:rFonts w:ascii="Times New Roman" w:hAnsi="Times New Roman"/>
          <w:sz w:val="24"/>
          <w:szCs w:val="24"/>
        </w:rPr>
        <w:t xml:space="preserve"> Изпълнителят е длъжен да уведомява писмено Възложителя за всички последващи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7926A1" w:rsidRPr="00D9715A" w:rsidRDefault="007926A1" w:rsidP="004555D1">
      <w:pPr>
        <w:keepNext/>
        <w:keepLines/>
        <w:spacing w:before="240" w:after="240"/>
        <w:jc w:val="both"/>
        <w:outlineLvl w:val="1"/>
        <w:rPr>
          <w:rFonts w:ascii="Times New Roman" w:eastAsia="Times New Roman" w:hAnsi="Times New Roman"/>
          <w:b/>
          <w:bCs/>
          <w:color w:val="000000"/>
          <w:sz w:val="24"/>
          <w:szCs w:val="24"/>
        </w:rPr>
      </w:pPr>
      <w:r w:rsidRPr="00D9715A">
        <w:rPr>
          <w:rFonts w:ascii="Times New Roman" w:eastAsia="Times New Roman" w:hAnsi="Times New Roman"/>
          <w:b/>
          <w:bCs/>
          <w:color w:val="000000"/>
          <w:sz w:val="24"/>
          <w:szCs w:val="24"/>
        </w:rPr>
        <w:t>ІV. ГАРАНЦИИ</w:t>
      </w:r>
    </w:p>
    <w:p w:rsidR="007926A1" w:rsidRPr="00D9715A" w:rsidRDefault="007926A1" w:rsidP="004555D1">
      <w:pPr>
        <w:shd w:val="clear" w:color="auto" w:fill="FFFFFF"/>
        <w:spacing w:after="0"/>
        <w:jc w:val="both"/>
        <w:rPr>
          <w:rFonts w:ascii="Times New Roman" w:eastAsia="Times New Roman" w:hAnsi="Times New Roman"/>
          <w:b/>
          <w:sz w:val="24"/>
          <w:szCs w:val="24"/>
        </w:rPr>
      </w:pPr>
      <w:r w:rsidRPr="00D9715A">
        <w:rPr>
          <w:rFonts w:ascii="Times New Roman" w:eastAsia="Times New Roman" w:hAnsi="Times New Roman"/>
          <w:b/>
          <w:sz w:val="24"/>
          <w:szCs w:val="24"/>
        </w:rPr>
        <w:t xml:space="preserve">Чл. 11. </w:t>
      </w:r>
      <w:r w:rsidRPr="00D9715A">
        <w:rPr>
          <w:rFonts w:ascii="Times New Roman" w:eastAsia="Times New Roman" w:hAnsi="Times New Roman"/>
          <w:color w:val="000000"/>
          <w:spacing w:val="1"/>
          <w:sz w:val="24"/>
          <w:szCs w:val="24"/>
        </w:rPr>
        <w:t xml:space="preserve">При подписването на този Договор, ИЗПЪЛНИТЕЛЯТ представя на </w:t>
      </w:r>
      <w:r w:rsidRPr="00D9715A">
        <w:rPr>
          <w:rFonts w:ascii="Times New Roman" w:eastAsia="Times New Roman" w:hAnsi="Times New Roman"/>
          <w:sz w:val="24"/>
          <w:szCs w:val="24"/>
        </w:rPr>
        <w:t>ВЪЗЛОЖИТЕЛЯ</w:t>
      </w:r>
      <w:r w:rsidRPr="00D9715A">
        <w:rPr>
          <w:rFonts w:ascii="Times New Roman" w:eastAsia="Times New Roman" w:hAnsi="Times New Roman"/>
          <w:color w:val="000000"/>
          <w:spacing w:val="1"/>
          <w:sz w:val="24"/>
          <w:szCs w:val="24"/>
        </w:rPr>
        <w:t xml:space="preserve"> гаранция за изпълнение в размер на 1%  (</w:t>
      </w:r>
      <w:r w:rsidR="00D9187A" w:rsidRPr="00D9715A">
        <w:rPr>
          <w:rFonts w:ascii="Times New Roman" w:eastAsia="Times New Roman" w:hAnsi="Times New Roman"/>
          <w:color w:val="000000"/>
          <w:spacing w:val="1"/>
          <w:sz w:val="24"/>
          <w:szCs w:val="24"/>
        </w:rPr>
        <w:t>едно</w:t>
      </w:r>
      <w:r w:rsidRPr="00D9715A">
        <w:rPr>
          <w:rFonts w:ascii="Times New Roman" w:eastAsia="Times New Roman" w:hAnsi="Times New Roman"/>
          <w:color w:val="000000"/>
          <w:spacing w:val="1"/>
          <w:sz w:val="24"/>
          <w:szCs w:val="24"/>
        </w:rPr>
        <w:t xml:space="preserve"> на сто) от </w:t>
      </w:r>
      <w:r w:rsidRPr="00D9715A">
        <w:rPr>
          <w:rFonts w:ascii="Times New Roman" w:eastAsia="Times New Roman" w:hAnsi="Times New Roman"/>
          <w:color w:val="000000"/>
          <w:spacing w:val="-2"/>
          <w:sz w:val="24"/>
          <w:szCs w:val="24"/>
        </w:rPr>
        <w:t xml:space="preserve">Стойността на Договора без ДДС, а именно </w:t>
      </w:r>
      <w:r w:rsidRPr="00D9715A">
        <w:rPr>
          <w:rFonts w:ascii="Times New Roman" w:eastAsia="Times New Roman" w:hAnsi="Times New Roman"/>
          <w:sz w:val="24"/>
          <w:szCs w:val="24"/>
        </w:rPr>
        <w:t>……… (…………………………) лева („</w:t>
      </w:r>
      <w:r w:rsidRPr="00D9715A">
        <w:rPr>
          <w:rFonts w:ascii="Times New Roman" w:eastAsia="Times New Roman" w:hAnsi="Times New Roman"/>
          <w:b/>
          <w:sz w:val="24"/>
          <w:szCs w:val="24"/>
        </w:rPr>
        <w:t>Гаранцията за изпълнение</w:t>
      </w:r>
      <w:r w:rsidRPr="00D9715A">
        <w:rPr>
          <w:rFonts w:ascii="Times New Roman" w:eastAsia="Times New Roman" w:hAnsi="Times New Roman"/>
          <w:sz w:val="24"/>
          <w:szCs w:val="24"/>
        </w:rPr>
        <w:t>“), която служи за обезпечаване на изпълнението на Договора</w:t>
      </w:r>
      <w:r w:rsidRPr="00D9715A">
        <w:rPr>
          <w:rFonts w:ascii="Times New Roman" w:eastAsia="Times New Roman" w:hAnsi="Times New Roman"/>
          <w:color w:val="000000"/>
          <w:spacing w:val="-2"/>
          <w:sz w:val="24"/>
          <w:szCs w:val="24"/>
        </w:rPr>
        <w:t xml:space="preserve">. </w:t>
      </w:r>
    </w:p>
    <w:p w:rsidR="007926A1" w:rsidRPr="00D9715A" w:rsidRDefault="007926A1" w:rsidP="004555D1">
      <w:pPr>
        <w:shd w:val="clear" w:color="auto" w:fill="FFFFFF"/>
        <w:tabs>
          <w:tab w:val="left" w:pos="-180"/>
        </w:tabs>
        <w:spacing w:after="0"/>
        <w:jc w:val="both"/>
        <w:rPr>
          <w:rFonts w:ascii="Times New Roman" w:eastAsia="Times New Roman" w:hAnsi="Times New Roman"/>
          <w:b/>
          <w:color w:val="000000"/>
          <w:spacing w:val="1"/>
          <w:sz w:val="24"/>
          <w:szCs w:val="24"/>
        </w:rPr>
      </w:pPr>
    </w:p>
    <w:p w:rsidR="007926A1" w:rsidRPr="00D9715A" w:rsidRDefault="007926A1" w:rsidP="004555D1">
      <w:pPr>
        <w:shd w:val="clear" w:color="auto" w:fill="FFFFFF"/>
        <w:spacing w:after="0"/>
        <w:jc w:val="both"/>
        <w:rPr>
          <w:rFonts w:ascii="Times New Roman" w:eastAsia="Times New Roman" w:hAnsi="Times New Roman"/>
          <w:color w:val="000000"/>
          <w:spacing w:val="-2"/>
          <w:sz w:val="24"/>
          <w:szCs w:val="24"/>
        </w:rPr>
      </w:pPr>
      <w:r w:rsidRPr="00D9715A">
        <w:rPr>
          <w:rFonts w:ascii="Times New Roman" w:eastAsia="Times New Roman" w:hAnsi="Times New Roman"/>
          <w:b/>
          <w:color w:val="000000"/>
          <w:spacing w:val="-2"/>
          <w:sz w:val="24"/>
          <w:szCs w:val="24"/>
        </w:rPr>
        <w:t xml:space="preserve">Чл. 12. </w:t>
      </w:r>
      <w:r w:rsidRPr="00D9715A">
        <w:rPr>
          <w:rFonts w:ascii="Times New Roman" w:eastAsia="Times New Roman" w:hAnsi="Times New Roman"/>
          <w:color w:val="000000"/>
          <w:spacing w:val="-2"/>
          <w:sz w:val="24"/>
          <w:szCs w:val="24"/>
        </w:rPr>
        <w:t xml:space="preserve">Когато като Гаранция за изпълнение се представя парична сума, сумата се внася по следната банкова сметка на ВЪЗЛОЖИТЕЛЯ: </w:t>
      </w:r>
    </w:p>
    <w:p w:rsidR="007926A1" w:rsidRPr="00D9715A" w:rsidRDefault="007926A1" w:rsidP="004555D1">
      <w:pPr>
        <w:spacing w:after="0"/>
        <w:jc w:val="both"/>
        <w:rPr>
          <w:rFonts w:ascii="Times New Roman" w:hAnsi="Times New Roman"/>
          <w:sz w:val="24"/>
          <w:szCs w:val="24"/>
        </w:rPr>
      </w:pPr>
      <w:r w:rsidRPr="00D9715A">
        <w:rPr>
          <w:rFonts w:ascii="Times New Roman" w:hAnsi="Times New Roman"/>
          <w:sz w:val="24"/>
          <w:szCs w:val="24"/>
        </w:rPr>
        <w:t>Банка:</w:t>
      </w:r>
      <w:r w:rsidRPr="00D9715A">
        <w:rPr>
          <w:rFonts w:ascii="Times New Roman" w:hAnsi="Times New Roman"/>
          <w:sz w:val="24"/>
          <w:szCs w:val="24"/>
        </w:rPr>
        <w:tab/>
      </w:r>
      <w:r w:rsidRPr="00D9715A">
        <w:rPr>
          <w:rFonts w:ascii="Times New Roman" w:eastAsia="Times New Roman" w:hAnsi="Times New Roman"/>
          <w:sz w:val="24"/>
          <w:szCs w:val="24"/>
        </w:rPr>
        <w:t>[…………………………….]</w:t>
      </w:r>
    </w:p>
    <w:p w:rsidR="007926A1" w:rsidRPr="00D9715A" w:rsidRDefault="007926A1" w:rsidP="004555D1">
      <w:pPr>
        <w:spacing w:after="0"/>
        <w:jc w:val="both"/>
        <w:rPr>
          <w:rFonts w:ascii="Times New Roman" w:hAnsi="Times New Roman"/>
          <w:sz w:val="24"/>
          <w:szCs w:val="24"/>
        </w:rPr>
      </w:pPr>
      <w:r w:rsidRPr="00D9715A">
        <w:rPr>
          <w:rFonts w:ascii="Times New Roman" w:hAnsi="Times New Roman"/>
          <w:sz w:val="24"/>
          <w:szCs w:val="24"/>
        </w:rPr>
        <w:t>BIC:</w:t>
      </w:r>
      <w:r w:rsidRPr="00D9715A">
        <w:rPr>
          <w:rFonts w:ascii="Times New Roman" w:hAnsi="Times New Roman"/>
          <w:sz w:val="24"/>
          <w:szCs w:val="24"/>
        </w:rPr>
        <w:tab/>
      </w:r>
      <w:r w:rsidRPr="00D9715A">
        <w:rPr>
          <w:rFonts w:ascii="Times New Roman" w:eastAsia="Times New Roman" w:hAnsi="Times New Roman"/>
          <w:sz w:val="24"/>
          <w:szCs w:val="24"/>
        </w:rPr>
        <w:t>[…………………………….]</w:t>
      </w:r>
    </w:p>
    <w:p w:rsidR="007926A1" w:rsidRPr="00D9715A" w:rsidRDefault="007926A1" w:rsidP="004555D1">
      <w:pPr>
        <w:spacing w:after="0"/>
        <w:jc w:val="both"/>
        <w:rPr>
          <w:rFonts w:ascii="Times New Roman" w:hAnsi="Times New Roman"/>
          <w:sz w:val="24"/>
          <w:szCs w:val="24"/>
        </w:rPr>
      </w:pPr>
      <w:r w:rsidRPr="00D9715A">
        <w:rPr>
          <w:rFonts w:ascii="Times New Roman" w:hAnsi="Times New Roman"/>
          <w:sz w:val="24"/>
          <w:szCs w:val="24"/>
        </w:rPr>
        <w:t>IBAN:</w:t>
      </w:r>
      <w:r w:rsidRPr="00D9715A">
        <w:rPr>
          <w:rFonts w:ascii="Times New Roman" w:hAnsi="Times New Roman"/>
          <w:sz w:val="24"/>
          <w:szCs w:val="24"/>
        </w:rPr>
        <w:tab/>
      </w:r>
      <w:r w:rsidRPr="00D9715A">
        <w:rPr>
          <w:rFonts w:ascii="Times New Roman" w:eastAsia="Times New Roman" w:hAnsi="Times New Roman"/>
          <w:sz w:val="24"/>
          <w:szCs w:val="24"/>
        </w:rPr>
        <w:t>[…………………………….].</w:t>
      </w:r>
    </w:p>
    <w:p w:rsidR="007926A1" w:rsidRPr="00D9715A" w:rsidRDefault="007926A1" w:rsidP="004555D1">
      <w:pPr>
        <w:shd w:val="clear" w:color="auto" w:fill="FFFFFF"/>
        <w:spacing w:after="0"/>
        <w:jc w:val="both"/>
        <w:rPr>
          <w:rFonts w:ascii="Times New Roman" w:eastAsia="Times New Roman" w:hAnsi="Times New Roman"/>
          <w:b/>
          <w:color w:val="000000"/>
          <w:spacing w:val="-2"/>
          <w:sz w:val="24"/>
          <w:szCs w:val="24"/>
        </w:rPr>
      </w:pPr>
    </w:p>
    <w:p w:rsidR="007926A1" w:rsidRPr="00D9715A" w:rsidRDefault="007926A1" w:rsidP="004555D1">
      <w:pPr>
        <w:shd w:val="clear" w:color="auto" w:fill="FFFFFF"/>
        <w:spacing w:after="0"/>
        <w:jc w:val="both"/>
        <w:rPr>
          <w:rFonts w:ascii="Times New Roman" w:eastAsia="Times New Roman" w:hAnsi="Times New Roman"/>
          <w:sz w:val="24"/>
          <w:szCs w:val="24"/>
        </w:rPr>
      </w:pPr>
      <w:r w:rsidRPr="00D9715A">
        <w:rPr>
          <w:rFonts w:ascii="Times New Roman" w:eastAsia="Times New Roman" w:hAnsi="Times New Roman"/>
          <w:b/>
          <w:sz w:val="24"/>
          <w:szCs w:val="24"/>
        </w:rPr>
        <w:t xml:space="preserve">Чл. 13. (1) </w:t>
      </w:r>
      <w:r w:rsidRPr="00D9715A">
        <w:rPr>
          <w:rFonts w:ascii="Times New Roman" w:eastAsia="Times New Roman" w:hAnsi="Times New Roman"/>
          <w:sz w:val="24"/>
          <w:szCs w:val="24"/>
        </w:rPr>
        <w:t xml:space="preserve">Когато като гаранция за изпълнение се представя </w:t>
      </w:r>
      <w:r w:rsidRPr="00D9715A">
        <w:rPr>
          <w:rFonts w:ascii="Times New Roman" w:eastAsia="Times New Roman" w:hAnsi="Times New Roman"/>
          <w:spacing w:val="1"/>
          <w:sz w:val="24"/>
          <w:szCs w:val="24"/>
        </w:rPr>
        <w:t>банкова гаранция</w:t>
      </w:r>
      <w:r w:rsidRPr="00D9715A">
        <w:rPr>
          <w:rFonts w:ascii="Times New Roman" w:eastAsia="Times New Roman" w:hAnsi="Times New Roman"/>
          <w:sz w:val="24"/>
          <w:szCs w:val="24"/>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7926A1" w:rsidRPr="00D9715A" w:rsidRDefault="007926A1" w:rsidP="004555D1">
      <w:pPr>
        <w:shd w:val="clear" w:color="auto" w:fill="FFFFFF"/>
        <w:spacing w:after="0"/>
        <w:jc w:val="both"/>
        <w:rPr>
          <w:rFonts w:ascii="Times New Roman" w:eastAsia="Times New Roman" w:hAnsi="Times New Roman"/>
          <w:sz w:val="24"/>
          <w:szCs w:val="24"/>
        </w:rPr>
      </w:pPr>
      <w:r w:rsidRPr="00D9715A">
        <w:rPr>
          <w:rFonts w:ascii="Times New Roman" w:eastAsia="Times New Roman" w:hAnsi="Times New Roman"/>
          <w:sz w:val="24"/>
          <w:szCs w:val="24"/>
        </w:rPr>
        <w:t>1. да бъде безусловна и неотменяема банкова гаранция във форма, предварително съгласувана с ВЪЗЛОЖИТЕЛЯ;</w:t>
      </w:r>
    </w:p>
    <w:p w:rsidR="007926A1" w:rsidRPr="00D9715A" w:rsidRDefault="007926A1" w:rsidP="004555D1">
      <w:pPr>
        <w:shd w:val="clear" w:color="auto" w:fill="FFFFFF"/>
        <w:spacing w:after="0"/>
        <w:jc w:val="both"/>
        <w:rPr>
          <w:rFonts w:ascii="Times New Roman" w:eastAsia="Times New Roman" w:hAnsi="Times New Roman"/>
          <w:sz w:val="24"/>
          <w:szCs w:val="24"/>
        </w:rPr>
      </w:pPr>
      <w:r w:rsidRPr="00D9715A">
        <w:rPr>
          <w:rFonts w:ascii="Times New Roman" w:eastAsia="Times New Roman" w:hAnsi="Times New Roman"/>
          <w:sz w:val="24"/>
          <w:szCs w:val="24"/>
        </w:rPr>
        <w:t xml:space="preserve">2.да бъде със срок на валидност 30 (тридесет) дни по-дълъг </w:t>
      </w:r>
      <w:bookmarkStart w:id="12" w:name="_Hlk36575429"/>
      <w:r w:rsidRPr="00D9715A">
        <w:rPr>
          <w:rFonts w:ascii="Times New Roman" w:eastAsia="Times New Roman" w:hAnsi="Times New Roman"/>
          <w:sz w:val="24"/>
          <w:szCs w:val="24"/>
        </w:rPr>
        <w:t>от общия срок на действие на Договора</w:t>
      </w:r>
      <w:bookmarkEnd w:id="12"/>
      <w:r w:rsidRPr="00D9715A">
        <w:rPr>
          <w:rFonts w:ascii="Times New Roman" w:eastAsia="Times New Roman" w:hAnsi="Times New Roman"/>
          <w:sz w:val="24"/>
          <w:szCs w:val="24"/>
        </w:rPr>
        <w:t xml:space="preserve">. При необходимост срокът на валидност на банковата гаранция се удължава или се издава нова. </w:t>
      </w:r>
    </w:p>
    <w:p w:rsidR="007926A1" w:rsidRPr="00D9715A" w:rsidRDefault="007926A1" w:rsidP="004555D1">
      <w:pPr>
        <w:shd w:val="clear" w:color="auto" w:fill="FFFFFF"/>
        <w:spacing w:after="0"/>
        <w:jc w:val="both"/>
        <w:rPr>
          <w:rFonts w:ascii="Times New Roman" w:eastAsia="Times New Roman" w:hAnsi="Times New Roman"/>
          <w:spacing w:val="-2"/>
          <w:sz w:val="24"/>
          <w:szCs w:val="24"/>
        </w:rPr>
      </w:pPr>
      <w:r w:rsidRPr="00D9715A">
        <w:rPr>
          <w:rFonts w:ascii="Times New Roman" w:eastAsia="Times New Roman" w:hAnsi="Times New Roman"/>
          <w:sz w:val="24"/>
          <w:szCs w:val="24"/>
        </w:rPr>
        <w:t>(2) Банковите</w:t>
      </w:r>
      <w:r w:rsidRPr="00D9715A">
        <w:rPr>
          <w:rFonts w:ascii="Times New Roman" w:eastAsia="Times New Roman" w:hAnsi="Times New Roman"/>
          <w:spacing w:val="-2"/>
          <w:sz w:val="24"/>
          <w:szCs w:val="24"/>
        </w:rPr>
        <w:t xml:space="preserve"> разходи по откриването и поддържането на Гаранцията </w:t>
      </w:r>
      <w:r w:rsidRPr="00D9715A">
        <w:rPr>
          <w:rFonts w:ascii="Times New Roman" w:eastAsia="Times New Roman" w:hAnsi="Times New Roman"/>
          <w:spacing w:val="1"/>
          <w:sz w:val="24"/>
          <w:szCs w:val="24"/>
        </w:rPr>
        <w:t>за изпълнение във формата на банкова гаранция, както и по усвояването на средства от страна на ВЪЗЛОЖИТЕЛЯ, при наличието на основание за това,</w:t>
      </w:r>
      <w:r w:rsidRPr="00D9715A">
        <w:rPr>
          <w:rFonts w:ascii="Times New Roman" w:eastAsia="Times New Roman" w:hAnsi="Times New Roman"/>
          <w:spacing w:val="-2"/>
          <w:sz w:val="24"/>
          <w:szCs w:val="24"/>
        </w:rPr>
        <w:t>са за сметка на ИЗПЪЛНИТЕЛЯ.</w:t>
      </w:r>
    </w:p>
    <w:p w:rsidR="007926A1" w:rsidRPr="00D9715A" w:rsidRDefault="007926A1" w:rsidP="004555D1">
      <w:pPr>
        <w:shd w:val="clear" w:color="auto" w:fill="FFFFFF"/>
        <w:spacing w:after="0"/>
        <w:jc w:val="both"/>
        <w:rPr>
          <w:rFonts w:ascii="Times New Roman" w:eastAsia="Times New Roman" w:hAnsi="Times New Roman"/>
          <w:b/>
          <w:spacing w:val="-2"/>
          <w:sz w:val="24"/>
          <w:szCs w:val="24"/>
        </w:rPr>
      </w:pPr>
    </w:p>
    <w:p w:rsidR="007926A1" w:rsidRPr="00D9715A" w:rsidRDefault="007926A1" w:rsidP="004555D1">
      <w:pPr>
        <w:shd w:val="clear" w:color="auto" w:fill="FFFFFF"/>
        <w:spacing w:after="0"/>
        <w:jc w:val="both"/>
        <w:rPr>
          <w:rFonts w:ascii="Times New Roman" w:eastAsia="Times New Roman" w:hAnsi="Times New Roman"/>
          <w:spacing w:val="1"/>
          <w:sz w:val="24"/>
          <w:szCs w:val="24"/>
        </w:rPr>
      </w:pPr>
      <w:r w:rsidRPr="00D9715A">
        <w:rPr>
          <w:rFonts w:ascii="Times New Roman" w:eastAsia="Times New Roman" w:hAnsi="Times New Roman"/>
          <w:b/>
          <w:sz w:val="24"/>
          <w:szCs w:val="24"/>
        </w:rPr>
        <w:t xml:space="preserve">Чл. 14. (1) </w:t>
      </w:r>
      <w:r w:rsidRPr="00D9715A">
        <w:rPr>
          <w:rFonts w:ascii="Times New Roman" w:eastAsia="Times New Roman" w:hAnsi="Times New Roman"/>
          <w:sz w:val="24"/>
          <w:szCs w:val="24"/>
        </w:rPr>
        <w:t xml:space="preserve">Когато като Гаранция за изпълнение се представя </w:t>
      </w:r>
      <w:r w:rsidRPr="00D9715A">
        <w:rPr>
          <w:rFonts w:ascii="Times New Roman" w:eastAsia="Times New Roman" w:hAnsi="Times New Roman"/>
          <w:spacing w:val="1"/>
          <w:sz w:val="24"/>
          <w:szCs w:val="24"/>
        </w:rPr>
        <w:t>застраховка, ИЗПЪЛНИТЕЛЯТ предава на ВЪЗЛОЖИТЕЛЯ оригинален екземпляр на застрахователна полица, издадена в полза на ВЪЗЛОЖИТЕЛЯ, която трябва да отговаря на следните изисквания:</w:t>
      </w:r>
    </w:p>
    <w:p w:rsidR="007926A1" w:rsidRPr="00D9715A" w:rsidRDefault="007926A1" w:rsidP="004555D1">
      <w:pPr>
        <w:shd w:val="clear" w:color="auto" w:fill="FFFFFF"/>
        <w:spacing w:after="0"/>
        <w:jc w:val="both"/>
        <w:rPr>
          <w:rFonts w:ascii="Times New Roman" w:eastAsia="Times New Roman" w:hAnsi="Times New Roman"/>
          <w:spacing w:val="1"/>
          <w:sz w:val="24"/>
          <w:szCs w:val="24"/>
        </w:rPr>
      </w:pPr>
      <w:r w:rsidRPr="00D9715A">
        <w:rPr>
          <w:rFonts w:ascii="Times New Roman" w:eastAsia="Times New Roman" w:hAnsi="Times New Roman"/>
          <w:spacing w:val="1"/>
          <w:sz w:val="24"/>
          <w:szCs w:val="24"/>
        </w:rPr>
        <w:t>1. да обезпечава изпълнението на този Договор чрез покритие на отговорността на ИЗПЪЛНИТЕЛЯ;</w:t>
      </w:r>
    </w:p>
    <w:p w:rsidR="007926A1" w:rsidRPr="00D9715A" w:rsidRDefault="007926A1" w:rsidP="004555D1">
      <w:pPr>
        <w:shd w:val="clear" w:color="auto" w:fill="FFFFFF"/>
        <w:spacing w:after="0"/>
        <w:jc w:val="both"/>
        <w:rPr>
          <w:rFonts w:ascii="Times New Roman" w:eastAsia="Times New Roman" w:hAnsi="Times New Roman"/>
          <w:b/>
          <w:sz w:val="24"/>
          <w:szCs w:val="24"/>
        </w:rPr>
      </w:pPr>
      <w:r w:rsidRPr="00D9715A">
        <w:rPr>
          <w:rFonts w:ascii="Times New Roman" w:eastAsia="Times New Roman" w:hAnsi="Times New Roman"/>
          <w:spacing w:val="1"/>
          <w:sz w:val="24"/>
          <w:szCs w:val="24"/>
        </w:rPr>
        <w:t xml:space="preserve">2. да бъде със срок на валидност </w:t>
      </w:r>
      <w:r w:rsidRPr="00D9715A">
        <w:rPr>
          <w:rFonts w:ascii="Times New Roman" w:eastAsia="Times New Roman" w:hAnsi="Times New Roman"/>
          <w:sz w:val="24"/>
          <w:szCs w:val="24"/>
          <w:shd w:val="clear" w:color="auto" w:fill="FFFFFF" w:themeFill="background1"/>
        </w:rPr>
        <w:t>30 (тридесет)</w:t>
      </w:r>
      <w:r w:rsidRPr="00D9715A">
        <w:rPr>
          <w:rFonts w:ascii="Times New Roman" w:eastAsia="Times New Roman" w:hAnsi="Times New Roman"/>
          <w:sz w:val="24"/>
          <w:szCs w:val="24"/>
        </w:rPr>
        <w:t xml:space="preserve"> дни по-дълъг от общия </w:t>
      </w:r>
      <w:r w:rsidRPr="00D9715A">
        <w:rPr>
          <w:rFonts w:ascii="Times New Roman" w:eastAsia="Times New Roman" w:hAnsi="Times New Roman"/>
          <w:spacing w:val="1"/>
          <w:sz w:val="24"/>
          <w:szCs w:val="24"/>
        </w:rPr>
        <w:t>срок на действие на Договора.</w:t>
      </w:r>
      <w:r w:rsidRPr="00D9715A">
        <w:rPr>
          <w:rFonts w:ascii="Times New Roman" w:eastAsia="Times New Roman" w:hAnsi="Times New Roman"/>
          <w:b/>
          <w:sz w:val="24"/>
          <w:szCs w:val="24"/>
        </w:rPr>
        <w:t xml:space="preserve"> </w:t>
      </w:r>
    </w:p>
    <w:p w:rsidR="007926A1" w:rsidRPr="00D9715A" w:rsidRDefault="007926A1" w:rsidP="004555D1">
      <w:pPr>
        <w:shd w:val="clear" w:color="auto" w:fill="FFFFFF"/>
        <w:spacing w:after="0"/>
        <w:jc w:val="both"/>
        <w:rPr>
          <w:rFonts w:ascii="Times New Roman" w:eastAsia="Times New Roman" w:hAnsi="Times New Roman"/>
          <w:spacing w:val="1"/>
          <w:sz w:val="24"/>
          <w:szCs w:val="24"/>
        </w:rPr>
      </w:pPr>
      <w:r w:rsidRPr="00D9715A">
        <w:rPr>
          <w:rFonts w:ascii="Times New Roman" w:eastAsia="Times New Roman" w:hAnsi="Times New Roman"/>
          <w:b/>
          <w:sz w:val="24"/>
          <w:szCs w:val="24"/>
        </w:rPr>
        <w:t xml:space="preserve">(2) </w:t>
      </w:r>
      <w:r w:rsidRPr="00D9715A">
        <w:rPr>
          <w:rFonts w:ascii="Times New Roman" w:eastAsia="Times New Roman" w:hAnsi="Times New Roman"/>
          <w:spacing w:val="1"/>
          <w:sz w:val="24"/>
          <w:szCs w:val="24"/>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7926A1" w:rsidRPr="00D9715A" w:rsidRDefault="007926A1" w:rsidP="004555D1">
      <w:pPr>
        <w:shd w:val="clear" w:color="auto" w:fill="FFFFFF"/>
        <w:tabs>
          <w:tab w:val="left" w:pos="-180"/>
        </w:tabs>
        <w:spacing w:after="0"/>
        <w:jc w:val="both"/>
        <w:rPr>
          <w:rFonts w:ascii="Times New Roman" w:eastAsia="Times New Roman" w:hAnsi="Times New Roman"/>
          <w:b/>
          <w:sz w:val="24"/>
          <w:szCs w:val="24"/>
        </w:rPr>
      </w:pPr>
    </w:p>
    <w:p w:rsidR="007926A1" w:rsidRPr="00D9715A" w:rsidRDefault="007926A1" w:rsidP="004555D1">
      <w:pPr>
        <w:shd w:val="clear" w:color="auto" w:fill="FFFFFF"/>
        <w:tabs>
          <w:tab w:val="left" w:pos="-180"/>
        </w:tabs>
        <w:spacing w:after="0"/>
        <w:jc w:val="both"/>
        <w:rPr>
          <w:rFonts w:ascii="Times New Roman" w:eastAsia="Times New Roman" w:hAnsi="Times New Roman"/>
          <w:color w:val="000000"/>
          <w:spacing w:val="-2"/>
          <w:sz w:val="24"/>
          <w:szCs w:val="24"/>
        </w:rPr>
      </w:pPr>
      <w:r w:rsidRPr="00D9715A">
        <w:rPr>
          <w:rFonts w:ascii="Times New Roman" w:eastAsia="Times New Roman" w:hAnsi="Times New Roman"/>
          <w:b/>
          <w:sz w:val="24"/>
          <w:szCs w:val="24"/>
        </w:rPr>
        <w:t xml:space="preserve">Чл. 15. (1) </w:t>
      </w:r>
      <w:r w:rsidRPr="00D9715A">
        <w:rPr>
          <w:rFonts w:ascii="Times New Roman" w:eastAsia="Times New Roman" w:hAnsi="Times New Roman"/>
          <w:color w:val="000000"/>
          <w:spacing w:val="1"/>
          <w:sz w:val="24"/>
          <w:szCs w:val="24"/>
        </w:rPr>
        <w:t>ВЪЗЛОЖИТЕЛЯТ освобождава Гаранцията за изпълнение,</w:t>
      </w:r>
      <w:r w:rsidR="00940800">
        <w:rPr>
          <w:rFonts w:ascii="Times New Roman" w:eastAsia="Times New Roman" w:hAnsi="Times New Roman"/>
          <w:color w:val="000000"/>
          <w:spacing w:val="1"/>
          <w:sz w:val="24"/>
          <w:szCs w:val="24"/>
        </w:rPr>
        <w:t xml:space="preserve"> </w:t>
      </w:r>
      <w:r w:rsidRPr="00D9715A">
        <w:rPr>
          <w:rFonts w:ascii="Times New Roman" w:eastAsia="Times New Roman" w:hAnsi="Times New Roman"/>
          <w:color w:val="000000"/>
          <w:spacing w:val="-2"/>
          <w:sz w:val="24"/>
          <w:szCs w:val="24"/>
        </w:rPr>
        <w:t>както следва:</w:t>
      </w:r>
    </w:p>
    <w:p w:rsidR="002B22FA" w:rsidRDefault="007926A1" w:rsidP="004555D1">
      <w:pPr>
        <w:shd w:val="clear" w:color="auto" w:fill="FFFFFF" w:themeFill="background1"/>
        <w:tabs>
          <w:tab w:val="left" w:pos="-180"/>
        </w:tabs>
        <w:spacing w:after="0"/>
        <w:contextualSpacing/>
        <w:jc w:val="both"/>
        <w:rPr>
          <w:rFonts w:ascii="Times New Roman" w:eastAsia="Times New Roman" w:hAnsi="Times New Roman"/>
          <w:spacing w:val="1"/>
          <w:sz w:val="24"/>
          <w:szCs w:val="24"/>
        </w:rPr>
      </w:pPr>
      <w:r w:rsidRPr="00D9715A">
        <w:rPr>
          <w:rFonts w:ascii="Times New Roman" w:eastAsia="Times New Roman" w:hAnsi="Times New Roman"/>
          <w:spacing w:val="1"/>
          <w:sz w:val="24"/>
          <w:szCs w:val="24"/>
        </w:rPr>
        <w:t>1. когато е във формата на парична сума – чрез превеждане на сумата по банковата сметка на ИЗПЪЛНИТЕЛЯ, посочена в чл. [10] от Договора, до 30 (тридесет) дни о</w:t>
      </w:r>
      <w:r w:rsidR="002B22FA">
        <w:rPr>
          <w:rFonts w:ascii="Times New Roman" w:eastAsia="Times New Roman" w:hAnsi="Times New Roman"/>
          <w:spacing w:val="1"/>
          <w:sz w:val="24"/>
          <w:szCs w:val="24"/>
        </w:rPr>
        <w:t xml:space="preserve">т дата на </w:t>
      </w:r>
      <w:r w:rsidR="002B22FA" w:rsidRPr="002B22FA">
        <w:t xml:space="preserve"> </w:t>
      </w:r>
      <w:r w:rsidR="002B22FA" w:rsidRPr="002B22FA">
        <w:rPr>
          <w:rFonts w:ascii="Times New Roman" w:eastAsia="Times New Roman" w:hAnsi="Times New Roman"/>
          <w:spacing w:val="1"/>
          <w:sz w:val="24"/>
          <w:szCs w:val="24"/>
        </w:rPr>
        <w:t xml:space="preserve">подписване </w:t>
      </w:r>
      <w:r w:rsidR="002B22FA" w:rsidRPr="002B22FA">
        <w:rPr>
          <w:rFonts w:ascii="Times New Roman" w:eastAsia="Times New Roman" w:hAnsi="Times New Roman"/>
          <w:spacing w:val="1"/>
          <w:sz w:val="24"/>
          <w:szCs w:val="24"/>
        </w:rPr>
        <w:lastRenderedPageBreak/>
        <w:t>на Констативен акт за установяване годността за приемане на строежа (Приложение №15, съгласно Наредба №3/31.07.2001 г. за съставяне на актове и протоколи);</w:t>
      </w:r>
    </w:p>
    <w:p w:rsidR="007926A1" w:rsidRPr="00D9715A" w:rsidRDefault="007926A1" w:rsidP="004555D1">
      <w:pPr>
        <w:shd w:val="clear" w:color="auto" w:fill="FFFFFF" w:themeFill="background1"/>
        <w:tabs>
          <w:tab w:val="left" w:pos="-180"/>
        </w:tabs>
        <w:spacing w:after="0"/>
        <w:contextualSpacing/>
        <w:jc w:val="both"/>
        <w:rPr>
          <w:rFonts w:ascii="Times New Roman" w:eastAsia="Times New Roman" w:hAnsi="Times New Roman"/>
          <w:spacing w:val="1"/>
          <w:sz w:val="24"/>
          <w:szCs w:val="24"/>
        </w:rPr>
      </w:pPr>
      <w:r w:rsidRPr="00D9715A">
        <w:rPr>
          <w:rFonts w:ascii="Times New Roman" w:eastAsia="Times New Roman" w:hAnsi="Times New Roman"/>
          <w:spacing w:val="1"/>
          <w:sz w:val="24"/>
          <w:szCs w:val="24"/>
        </w:rPr>
        <w:t xml:space="preserve">2. когато е във формата на банкова гаранция – чрез връщане на нейния оригинал на представител на ИЗПЪЛНИТЕЛЯ или упълномощено от него лице, до 30 (тридесет) дни </w:t>
      </w:r>
      <w:bookmarkStart w:id="13" w:name="_Hlk36575738"/>
      <w:r w:rsidRPr="00D9715A">
        <w:rPr>
          <w:rFonts w:ascii="Times New Roman" w:eastAsia="Times New Roman" w:hAnsi="Times New Roman"/>
          <w:spacing w:val="1"/>
          <w:sz w:val="24"/>
          <w:szCs w:val="24"/>
        </w:rPr>
        <w:t xml:space="preserve">от </w:t>
      </w:r>
      <w:r w:rsidR="002B22FA">
        <w:rPr>
          <w:rFonts w:ascii="Times New Roman" w:eastAsia="Times New Roman" w:hAnsi="Times New Roman"/>
          <w:spacing w:val="1"/>
          <w:sz w:val="24"/>
          <w:szCs w:val="24"/>
        </w:rPr>
        <w:t xml:space="preserve">дата на </w:t>
      </w:r>
      <w:r w:rsidR="002B22FA" w:rsidRPr="002B22FA">
        <w:rPr>
          <w:rFonts w:ascii="Times New Roman" w:eastAsia="Times New Roman" w:hAnsi="Times New Roman"/>
          <w:spacing w:val="1"/>
          <w:sz w:val="24"/>
          <w:szCs w:val="24"/>
        </w:rPr>
        <w:t>подписване на Констативен акт за установяване годността за приемане на строежа (Приложение №15, съгласно Наредба №3/31.07.2001 г. за съставяне на актове и протоколи);</w:t>
      </w:r>
    </w:p>
    <w:bookmarkEnd w:id="13"/>
    <w:p w:rsidR="007926A1" w:rsidRPr="00D9715A" w:rsidRDefault="007926A1" w:rsidP="004555D1">
      <w:pPr>
        <w:shd w:val="clear" w:color="auto" w:fill="FFFFFF"/>
        <w:tabs>
          <w:tab w:val="left" w:pos="-180"/>
        </w:tabs>
        <w:spacing w:after="0"/>
        <w:jc w:val="both"/>
        <w:rPr>
          <w:rFonts w:ascii="Times New Roman" w:eastAsia="Times New Roman" w:hAnsi="Times New Roman"/>
          <w:spacing w:val="1"/>
          <w:sz w:val="24"/>
          <w:szCs w:val="24"/>
        </w:rPr>
      </w:pPr>
      <w:r w:rsidRPr="00D9715A">
        <w:rPr>
          <w:rFonts w:ascii="Times New Roman" w:eastAsia="Times New Roman" w:hAnsi="Times New Roman"/>
          <w:spacing w:val="1"/>
          <w:sz w:val="24"/>
          <w:szCs w:val="24"/>
        </w:rPr>
        <w:t xml:space="preserve">3. когато е във формата на застраховка – чрез връщане на оригинала на [застрахователната полица/застрахователния сертификат] на представител на ИЗПЪЛНИТЕЛЯ или упълномощено от него лице,  в  срок до 30 (шестдесет) дни от датата на </w:t>
      </w:r>
      <w:r w:rsidR="002B22FA" w:rsidRPr="002B22FA">
        <w:rPr>
          <w:rFonts w:ascii="Times New Roman" w:eastAsia="Times New Roman" w:hAnsi="Times New Roman"/>
          <w:spacing w:val="1"/>
          <w:sz w:val="24"/>
          <w:szCs w:val="24"/>
        </w:rPr>
        <w:t>подписване на Констативен акт за установяване годността за приемане на строежа (Приложение №15, съгласно Наредба №3/31.07.2001 г. за съставяне на актове и протоколи</w:t>
      </w:r>
      <w:r w:rsidRPr="00D9715A">
        <w:rPr>
          <w:rFonts w:ascii="Times New Roman" w:eastAsia="Times New Roman" w:hAnsi="Times New Roman"/>
          <w:spacing w:val="1"/>
          <w:sz w:val="24"/>
          <w:szCs w:val="24"/>
        </w:rPr>
        <w:t>).</w:t>
      </w:r>
    </w:p>
    <w:p w:rsidR="007926A1" w:rsidRPr="00D9715A" w:rsidRDefault="007926A1" w:rsidP="004555D1">
      <w:pPr>
        <w:shd w:val="clear" w:color="auto" w:fill="FFFFFF"/>
        <w:tabs>
          <w:tab w:val="left" w:pos="-180"/>
        </w:tabs>
        <w:spacing w:after="0"/>
        <w:jc w:val="both"/>
        <w:rPr>
          <w:rFonts w:ascii="Times New Roman" w:eastAsia="Times New Roman" w:hAnsi="Times New Roman"/>
          <w:color w:val="000000"/>
          <w:spacing w:val="-2"/>
          <w:sz w:val="24"/>
          <w:szCs w:val="24"/>
        </w:rPr>
      </w:pPr>
      <w:r w:rsidRPr="00D9715A">
        <w:rPr>
          <w:rFonts w:ascii="Times New Roman" w:eastAsia="Times New Roman" w:hAnsi="Times New Roman"/>
          <w:color w:val="000000"/>
          <w:spacing w:val="-2"/>
          <w:sz w:val="24"/>
          <w:szCs w:val="24"/>
        </w:rPr>
        <w:tab/>
      </w:r>
    </w:p>
    <w:p w:rsidR="007926A1" w:rsidRPr="00D9715A" w:rsidRDefault="007926A1" w:rsidP="004555D1">
      <w:pPr>
        <w:shd w:val="clear" w:color="auto" w:fill="FFFFFF"/>
        <w:tabs>
          <w:tab w:val="left" w:pos="-180"/>
        </w:tabs>
        <w:spacing w:after="0"/>
        <w:jc w:val="both"/>
        <w:rPr>
          <w:rFonts w:ascii="Times New Roman" w:eastAsia="Times New Roman" w:hAnsi="Times New Roman"/>
          <w:sz w:val="24"/>
          <w:szCs w:val="24"/>
        </w:rPr>
      </w:pPr>
      <w:r w:rsidRPr="00D9715A">
        <w:rPr>
          <w:rFonts w:ascii="Times New Roman" w:eastAsia="Times New Roman" w:hAnsi="Times New Roman"/>
          <w:b/>
          <w:sz w:val="24"/>
          <w:szCs w:val="24"/>
        </w:rPr>
        <w:t xml:space="preserve">Чл. 16. </w:t>
      </w:r>
      <w:r w:rsidRPr="00D9715A">
        <w:rPr>
          <w:rFonts w:ascii="Times New Roman" w:eastAsia="Times New Roman" w:hAnsi="Times New Roman"/>
          <w:sz w:val="24"/>
          <w:szCs w:val="24"/>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7926A1" w:rsidRPr="00D9715A" w:rsidRDefault="007926A1" w:rsidP="004555D1">
      <w:pPr>
        <w:shd w:val="clear" w:color="auto" w:fill="FFFFFF"/>
        <w:tabs>
          <w:tab w:val="left" w:pos="-180"/>
        </w:tabs>
        <w:spacing w:after="0"/>
        <w:jc w:val="both"/>
        <w:rPr>
          <w:rFonts w:ascii="Times New Roman" w:eastAsia="Times New Roman" w:hAnsi="Times New Roman"/>
          <w:b/>
          <w:sz w:val="24"/>
          <w:szCs w:val="24"/>
        </w:rPr>
      </w:pPr>
    </w:p>
    <w:p w:rsidR="007926A1" w:rsidRPr="00D9715A" w:rsidRDefault="007926A1" w:rsidP="004555D1">
      <w:pPr>
        <w:shd w:val="clear" w:color="auto" w:fill="FFFFFF"/>
        <w:tabs>
          <w:tab w:val="left" w:pos="-180"/>
        </w:tabs>
        <w:spacing w:after="0"/>
        <w:jc w:val="both"/>
        <w:rPr>
          <w:rFonts w:ascii="Times New Roman" w:eastAsia="Times New Roman" w:hAnsi="Times New Roman"/>
          <w:b/>
          <w:sz w:val="24"/>
          <w:szCs w:val="24"/>
        </w:rPr>
      </w:pPr>
      <w:r w:rsidRPr="00D9715A">
        <w:rPr>
          <w:rFonts w:ascii="Times New Roman" w:eastAsia="Times New Roman" w:hAnsi="Times New Roman"/>
          <w:b/>
          <w:sz w:val="24"/>
          <w:szCs w:val="24"/>
        </w:rPr>
        <w:t>Чл. 17.</w:t>
      </w:r>
      <w:r w:rsidRPr="00D9715A">
        <w:rPr>
          <w:rFonts w:ascii="Times New Roman" w:eastAsia="Times New Roman" w:hAnsi="Times New Roman"/>
          <w:sz w:val="24"/>
          <w:szCs w:val="24"/>
        </w:rPr>
        <w:t>ВЪЗЛОЖИТЕЛЯТ има право да задържи Гаранцията за изпълнение в пълен размер, в следните случаи:</w:t>
      </w:r>
    </w:p>
    <w:p w:rsidR="007926A1" w:rsidRPr="00D9715A" w:rsidRDefault="007926A1" w:rsidP="004555D1">
      <w:pPr>
        <w:shd w:val="clear" w:color="auto" w:fill="FFFFFF"/>
        <w:tabs>
          <w:tab w:val="left" w:pos="-180"/>
        </w:tabs>
        <w:spacing w:after="0"/>
        <w:jc w:val="both"/>
        <w:rPr>
          <w:rFonts w:ascii="Times New Roman" w:eastAsia="Times New Roman" w:hAnsi="Times New Roman"/>
          <w:color w:val="000000"/>
          <w:spacing w:val="-2"/>
          <w:sz w:val="24"/>
          <w:szCs w:val="24"/>
        </w:rPr>
      </w:pPr>
      <w:r w:rsidRPr="00D9715A">
        <w:rPr>
          <w:rFonts w:ascii="Times New Roman" w:eastAsia="Times New Roman" w:hAnsi="Times New Roman"/>
          <w:sz w:val="24"/>
          <w:szCs w:val="24"/>
        </w:rPr>
        <w:t xml:space="preserve">1. ако ИЗПЪЛНИТЕЛЯТ не започне работа по изпълнение на Договора за период по-дълъг от 30 </w:t>
      </w:r>
      <w:r w:rsidRPr="00D9715A">
        <w:rPr>
          <w:rFonts w:ascii="Times New Roman" w:eastAsia="Times New Roman" w:hAnsi="Times New Roman"/>
          <w:color w:val="000000"/>
          <w:spacing w:val="1"/>
          <w:sz w:val="24"/>
          <w:szCs w:val="24"/>
        </w:rPr>
        <w:t>(тридесет) дни</w:t>
      </w:r>
      <w:r w:rsidRPr="00D9715A">
        <w:rPr>
          <w:rFonts w:ascii="Times New Roman" w:eastAsia="Times New Roman" w:hAnsi="Times New Roman"/>
          <w:sz w:val="24"/>
          <w:szCs w:val="24"/>
        </w:rPr>
        <w:t xml:space="preserve"> след Датата на влизане в сила и ВЪЗЛОЖИТЕЛЯТ развали Договора на това основание;</w:t>
      </w:r>
    </w:p>
    <w:p w:rsidR="007926A1" w:rsidRPr="00D9715A" w:rsidRDefault="007926A1" w:rsidP="004555D1">
      <w:pPr>
        <w:shd w:val="clear" w:color="auto" w:fill="FFFFFF"/>
        <w:tabs>
          <w:tab w:val="left" w:pos="-180"/>
        </w:tabs>
        <w:spacing w:after="0"/>
        <w:jc w:val="both"/>
        <w:rPr>
          <w:rFonts w:ascii="Times New Roman" w:eastAsia="Times New Roman" w:hAnsi="Times New Roman"/>
          <w:color w:val="000000"/>
          <w:spacing w:val="-2"/>
          <w:sz w:val="24"/>
          <w:szCs w:val="24"/>
        </w:rPr>
      </w:pPr>
      <w:r w:rsidRPr="00D9715A">
        <w:rPr>
          <w:rFonts w:ascii="Times New Roman" w:eastAsia="Times New Roman" w:hAnsi="Times New Roman"/>
          <w:color w:val="000000"/>
          <w:spacing w:val="-2"/>
          <w:sz w:val="24"/>
          <w:szCs w:val="24"/>
        </w:rPr>
        <w:t xml:space="preserve">2. при пълно неизпълнение и разваляне на Договора от страна на ВЪЗЛОЖИТЕЛЯ на това основание; </w:t>
      </w:r>
    </w:p>
    <w:p w:rsidR="007926A1" w:rsidRPr="00D9715A" w:rsidRDefault="007926A1" w:rsidP="004555D1">
      <w:pPr>
        <w:shd w:val="clear" w:color="auto" w:fill="FFFFFF"/>
        <w:tabs>
          <w:tab w:val="left" w:pos="-180"/>
        </w:tabs>
        <w:spacing w:after="0"/>
        <w:jc w:val="both"/>
        <w:rPr>
          <w:rFonts w:ascii="Times New Roman" w:eastAsia="Times New Roman" w:hAnsi="Times New Roman"/>
          <w:color w:val="000000"/>
          <w:spacing w:val="-2"/>
          <w:sz w:val="24"/>
          <w:szCs w:val="24"/>
        </w:rPr>
      </w:pPr>
      <w:r w:rsidRPr="00D9715A">
        <w:rPr>
          <w:rFonts w:ascii="Times New Roman" w:eastAsia="Times New Roman" w:hAnsi="Times New Roman"/>
          <w:color w:val="000000"/>
          <w:spacing w:val="-2"/>
          <w:sz w:val="24"/>
          <w:szCs w:val="24"/>
        </w:rPr>
        <w:t>3. при прекратяване на дейността на ИЗПЪЛНИТЕЛЯ или при обявяването му в несъстоятелност.</w:t>
      </w:r>
    </w:p>
    <w:p w:rsidR="007926A1" w:rsidRPr="00D9715A" w:rsidRDefault="007926A1" w:rsidP="004555D1">
      <w:pPr>
        <w:shd w:val="clear" w:color="auto" w:fill="FFFFFF"/>
        <w:tabs>
          <w:tab w:val="left" w:pos="-180"/>
        </w:tabs>
        <w:spacing w:after="0"/>
        <w:jc w:val="both"/>
        <w:rPr>
          <w:rFonts w:ascii="Times New Roman" w:eastAsia="Times New Roman" w:hAnsi="Times New Roman"/>
          <w:color w:val="000000"/>
          <w:spacing w:val="-2"/>
          <w:sz w:val="24"/>
          <w:szCs w:val="24"/>
        </w:rPr>
      </w:pPr>
    </w:p>
    <w:p w:rsidR="007926A1" w:rsidRPr="00D9715A" w:rsidRDefault="007926A1" w:rsidP="004555D1">
      <w:pPr>
        <w:shd w:val="clear" w:color="auto" w:fill="FFFFFF"/>
        <w:tabs>
          <w:tab w:val="left" w:pos="-180"/>
        </w:tabs>
        <w:spacing w:after="0"/>
        <w:jc w:val="both"/>
        <w:rPr>
          <w:rFonts w:ascii="Times New Roman" w:eastAsia="Times New Roman" w:hAnsi="Times New Roman"/>
          <w:sz w:val="24"/>
          <w:szCs w:val="24"/>
        </w:rPr>
      </w:pPr>
      <w:r w:rsidRPr="00D9715A">
        <w:rPr>
          <w:rFonts w:ascii="Times New Roman" w:eastAsia="Times New Roman" w:hAnsi="Times New Roman"/>
          <w:b/>
          <w:sz w:val="24"/>
          <w:szCs w:val="24"/>
        </w:rPr>
        <w:t xml:space="preserve">Чл. 18. </w:t>
      </w:r>
      <w:r w:rsidRPr="00D9715A">
        <w:rPr>
          <w:rFonts w:ascii="Times New Roman" w:eastAsia="Times New Roman" w:hAnsi="Times New Roman"/>
          <w:sz w:val="24"/>
          <w:szCs w:val="24"/>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7926A1" w:rsidRPr="00D9715A" w:rsidRDefault="007926A1" w:rsidP="004555D1">
      <w:pPr>
        <w:shd w:val="clear" w:color="auto" w:fill="FFFFFF"/>
        <w:tabs>
          <w:tab w:val="left" w:pos="-180"/>
        </w:tabs>
        <w:spacing w:after="0"/>
        <w:jc w:val="both"/>
        <w:rPr>
          <w:rFonts w:ascii="Times New Roman" w:eastAsia="Times New Roman" w:hAnsi="Times New Roman"/>
          <w:sz w:val="24"/>
          <w:szCs w:val="24"/>
        </w:rPr>
      </w:pPr>
    </w:p>
    <w:p w:rsidR="007926A1" w:rsidRPr="00D9715A" w:rsidRDefault="007926A1" w:rsidP="004555D1">
      <w:pPr>
        <w:shd w:val="clear" w:color="auto" w:fill="FFFFFF"/>
        <w:tabs>
          <w:tab w:val="left" w:pos="-180"/>
        </w:tabs>
        <w:spacing w:after="0"/>
        <w:jc w:val="both"/>
        <w:rPr>
          <w:rFonts w:ascii="Times New Roman" w:eastAsia="Times New Roman" w:hAnsi="Times New Roman"/>
          <w:sz w:val="24"/>
          <w:szCs w:val="24"/>
        </w:rPr>
      </w:pPr>
      <w:r w:rsidRPr="00D9715A">
        <w:rPr>
          <w:rFonts w:ascii="Times New Roman" w:eastAsia="Times New Roman" w:hAnsi="Times New Roman"/>
          <w:b/>
          <w:sz w:val="24"/>
          <w:szCs w:val="24"/>
        </w:rPr>
        <w:t xml:space="preserve">Чл. 19. </w:t>
      </w:r>
      <w:r w:rsidRPr="00D9715A">
        <w:rPr>
          <w:rFonts w:ascii="Times New Roman" w:eastAsia="Times New Roman" w:hAnsi="Times New Roman"/>
          <w:sz w:val="24"/>
          <w:szCs w:val="24"/>
        </w:rPr>
        <w:t>Когато ВЪЗЛОЖИТЕЛЯТ се е удовлетворил от Гаранцията за изпълнение и Договорът продължава да е в сила, ИЗПЪЛНИТЕЛЯТ се задължава в срок до 20 (двадесет)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[11] от Договора.</w:t>
      </w:r>
    </w:p>
    <w:p w:rsidR="007926A1" w:rsidRPr="00D9715A" w:rsidRDefault="007926A1" w:rsidP="004555D1">
      <w:pPr>
        <w:spacing w:after="0"/>
        <w:jc w:val="both"/>
        <w:rPr>
          <w:rFonts w:ascii="Times New Roman" w:eastAsia="Times New Roman" w:hAnsi="Times New Roman"/>
          <w:b/>
          <w:sz w:val="24"/>
          <w:szCs w:val="24"/>
        </w:rPr>
      </w:pPr>
    </w:p>
    <w:p w:rsidR="007926A1" w:rsidRPr="00D9715A" w:rsidRDefault="007926A1" w:rsidP="004555D1">
      <w:pPr>
        <w:spacing w:after="0"/>
        <w:jc w:val="both"/>
        <w:rPr>
          <w:rFonts w:ascii="Times New Roman" w:hAnsi="Times New Roman"/>
          <w:sz w:val="24"/>
          <w:szCs w:val="24"/>
          <w:lang w:eastAsia="bg-BG"/>
        </w:rPr>
      </w:pPr>
      <w:r w:rsidRPr="00D9715A">
        <w:rPr>
          <w:rFonts w:ascii="Times New Roman" w:eastAsia="Times New Roman" w:hAnsi="Times New Roman"/>
          <w:b/>
          <w:sz w:val="24"/>
          <w:szCs w:val="24"/>
        </w:rPr>
        <w:t xml:space="preserve">Чл. 20. </w:t>
      </w:r>
      <w:r w:rsidRPr="00D9715A">
        <w:rPr>
          <w:rFonts w:ascii="Times New Roman" w:hAnsi="Times New Roman"/>
          <w:sz w:val="24"/>
          <w:szCs w:val="24"/>
          <w:lang w:eastAsia="bg-BG"/>
        </w:rPr>
        <w:t>ВЪЗЛОЖИТЕЛЯТ не дължи лихва за времето, през което средствата по Гаранцията за изпълнение са престояли при него законосъобразно.</w:t>
      </w:r>
    </w:p>
    <w:p w:rsidR="007926A1" w:rsidRPr="00D9715A" w:rsidRDefault="007926A1" w:rsidP="004555D1">
      <w:pPr>
        <w:spacing w:after="0"/>
        <w:jc w:val="both"/>
        <w:rPr>
          <w:rFonts w:ascii="Times New Roman" w:hAnsi="Times New Roman"/>
          <w:sz w:val="24"/>
          <w:szCs w:val="24"/>
          <w:lang w:eastAsia="bg-BG"/>
        </w:rPr>
      </w:pPr>
    </w:p>
    <w:p w:rsidR="007926A1" w:rsidRPr="00D9715A" w:rsidRDefault="007926A1" w:rsidP="004555D1">
      <w:pPr>
        <w:spacing w:after="0"/>
        <w:jc w:val="both"/>
        <w:rPr>
          <w:rFonts w:ascii="Times New Roman" w:eastAsia="MS Mincho" w:hAnsi="Times New Roman"/>
          <w:b/>
          <w:sz w:val="24"/>
          <w:szCs w:val="24"/>
          <w:lang w:eastAsia="pl-PL"/>
        </w:rPr>
      </w:pPr>
      <w:r w:rsidRPr="00D9715A">
        <w:rPr>
          <w:rFonts w:ascii="Times New Roman" w:hAnsi="Times New Roman"/>
          <w:b/>
          <w:sz w:val="24"/>
          <w:szCs w:val="24"/>
          <w:lang w:eastAsia="bg-BG"/>
        </w:rPr>
        <w:t>Чл. 21</w:t>
      </w:r>
      <w:r w:rsidRPr="00D9715A">
        <w:rPr>
          <w:rFonts w:ascii="Times New Roman" w:eastAsia="Times New Roman" w:hAnsi="Times New Roman"/>
          <w:b/>
          <w:bCs/>
          <w:color w:val="000000"/>
          <w:sz w:val="24"/>
          <w:szCs w:val="24"/>
          <w:lang w:eastAsia="bg-BG"/>
        </w:rPr>
        <w:t xml:space="preserve">. </w:t>
      </w:r>
      <w:r w:rsidR="00D9187A" w:rsidRPr="00D9715A">
        <w:rPr>
          <w:rFonts w:ascii="Times New Roman" w:eastAsia="Times New Roman" w:hAnsi="Times New Roman"/>
          <w:bCs/>
          <w:color w:val="000000"/>
          <w:sz w:val="24"/>
          <w:szCs w:val="24"/>
          <w:lang w:eastAsia="bg-BG"/>
        </w:rPr>
        <w:t>Не се изисква гаранция за авансово плащане.</w:t>
      </w:r>
    </w:p>
    <w:p w:rsidR="007926A1" w:rsidRPr="00D9715A" w:rsidRDefault="007926A1" w:rsidP="004555D1">
      <w:pPr>
        <w:keepNext/>
        <w:keepLines/>
        <w:spacing w:before="240" w:after="240"/>
        <w:jc w:val="both"/>
        <w:outlineLvl w:val="1"/>
        <w:rPr>
          <w:rFonts w:ascii="Times New Roman" w:eastAsia="Times New Roman" w:hAnsi="Times New Roman"/>
          <w:b/>
          <w:bCs/>
          <w:color w:val="000000"/>
          <w:sz w:val="24"/>
          <w:szCs w:val="24"/>
          <w:lang w:eastAsia="bg-BG"/>
        </w:rPr>
      </w:pPr>
      <w:r w:rsidRPr="00D9715A">
        <w:rPr>
          <w:rFonts w:ascii="Times New Roman" w:eastAsia="Times New Roman" w:hAnsi="Times New Roman"/>
          <w:b/>
          <w:bCs/>
          <w:color w:val="000000"/>
          <w:sz w:val="24"/>
          <w:szCs w:val="24"/>
          <w:lang w:eastAsia="bg-BG"/>
        </w:rPr>
        <w:lastRenderedPageBreak/>
        <w:t>V. ПРАВА И ЗАДЪЛЖЕНИЯ НА СТРАНИТЕ</w:t>
      </w:r>
    </w:p>
    <w:p w:rsidR="007926A1" w:rsidRPr="00D9715A" w:rsidRDefault="007926A1" w:rsidP="004555D1">
      <w:pPr>
        <w:spacing w:after="0"/>
        <w:jc w:val="both"/>
        <w:rPr>
          <w:rFonts w:ascii="Times New Roman" w:eastAsia="Times New Roman" w:hAnsi="Times New Roman"/>
          <w:b/>
          <w:bCs/>
          <w:color w:val="000000"/>
          <w:spacing w:val="1"/>
          <w:sz w:val="24"/>
          <w:szCs w:val="24"/>
        </w:rPr>
      </w:pPr>
      <w:r w:rsidRPr="00D9715A">
        <w:rPr>
          <w:rFonts w:ascii="Times New Roman" w:eastAsia="Times New Roman" w:hAnsi="Times New Roman"/>
          <w:b/>
          <w:bCs/>
          <w:color w:val="000000"/>
          <w:spacing w:val="1"/>
          <w:sz w:val="24"/>
          <w:szCs w:val="24"/>
        </w:rPr>
        <w:t xml:space="preserve">Чл. 22. </w:t>
      </w:r>
      <w:r w:rsidRPr="00D9715A">
        <w:rPr>
          <w:rFonts w:ascii="Times New Roman" w:eastAsia="Times New Roman" w:hAnsi="Times New Roman"/>
          <w:bCs/>
          <w:color w:val="000000"/>
          <w:spacing w:val="1"/>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7926A1" w:rsidRPr="00D9715A" w:rsidRDefault="007926A1" w:rsidP="004555D1">
      <w:pPr>
        <w:spacing w:after="0"/>
        <w:jc w:val="both"/>
        <w:rPr>
          <w:rFonts w:ascii="Times New Roman" w:hAnsi="Times New Roman"/>
          <w:b/>
          <w:sz w:val="24"/>
          <w:szCs w:val="24"/>
          <w:u w:val="single"/>
          <w:lang w:eastAsia="bg-BG"/>
        </w:rPr>
      </w:pPr>
      <w:r w:rsidRPr="00D9715A">
        <w:rPr>
          <w:rFonts w:ascii="Times New Roman" w:hAnsi="Times New Roman"/>
          <w:b/>
          <w:sz w:val="24"/>
          <w:szCs w:val="24"/>
          <w:u w:val="single"/>
          <w:lang w:eastAsia="bg-BG"/>
        </w:rPr>
        <w:t>Общи права и задължения на ИЗПЪЛНИТЕЛЯ</w:t>
      </w:r>
    </w:p>
    <w:p w:rsidR="007926A1" w:rsidRPr="00D9715A" w:rsidRDefault="007926A1" w:rsidP="004555D1">
      <w:pPr>
        <w:spacing w:after="0"/>
        <w:jc w:val="both"/>
        <w:rPr>
          <w:rFonts w:ascii="Times New Roman" w:eastAsia="Times New Roman" w:hAnsi="Times New Roman"/>
          <w:bCs/>
          <w:color w:val="000000"/>
          <w:spacing w:val="1"/>
          <w:sz w:val="24"/>
          <w:szCs w:val="24"/>
        </w:rPr>
      </w:pPr>
      <w:r w:rsidRPr="00D9715A">
        <w:rPr>
          <w:rFonts w:ascii="Times New Roman" w:eastAsia="Times New Roman" w:hAnsi="Times New Roman"/>
          <w:bCs/>
          <w:color w:val="000000"/>
          <w:spacing w:val="1"/>
          <w:sz w:val="24"/>
          <w:szCs w:val="24"/>
        </w:rPr>
        <w:tab/>
      </w:r>
    </w:p>
    <w:p w:rsidR="007926A1" w:rsidRPr="00D9715A" w:rsidRDefault="007926A1" w:rsidP="004555D1">
      <w:pPr>
        <w:spacing w:after="0"/>
        <w:jc w:val="both"/>
        <w:rPr>
          <w:rFonts w:ascii="Times New Roman" w:eastAsia="Times New Roman" w:hAnsi="Times New Roman"/>
          <w:b/>
          <w:color w:val="000000"/>
          <w:spacing w:val="1"/>
          <w:sz w:val="24"/>
          <w:szCs w:val="24"/>
        </w:rPr>
      </w:pPr>
      <w:r w:rsidRPr="00D9715A">
        <w:rPr>
          <w:rFonts w:ascii="Times New Roman" w:eastAsia="Times New Roman" w:hAnsi="Times New Roman"/>
          <w:b/>
          <w:bCs/>
          <w:color w:val="000000"/>
          <w:spacing w:val="1"/>
          <w:sz w:val="24"/>
          <w:szCs w:val="24"/>
        </w:rPr>
        <w:t xml:space="preserve">Чл. 23. </w:t>
      </w:r>
      <w:r w:rsidRPr="00D9715A">
        <w:rPr>
          <w:rFonts w:ascii="Times New Roman" w:eastAsia="Times New Roman" w:hAnsi="Times New Roman"/>
          <w:b/>
          <w:color w:val="000000"/>
          <w:spacing w:val="1"/>
          <w:sz w:val="24"/>
          <w:szCs w:val="24"/>
        </w:rPr>
        <w:t>ИЗПЪЛНИТЕЛЯТ има право:</w:t>
      </w:r>
      <w:r w:rsidRPr="00D9715A">
        <w:rPr>
          <w:rFonts w:ascii="Times New Roman" w:eastAsia="Times New Roman" w:hAnsi="Times New Roman"/>
          <w:b/>
          <w:color w:val="000000"/>
          <w:spacing w:val="1"/>
          <w:sz w:val="24"/>
          <w:szCs w:val="24"/>
        </w:rPr>
        <w:tab/>
      </w:r>
    </w:p>
    <w:p w:rsidR="007926A1" w:rsidRPr="00D9715A" w:rsidRDefault="007926A1" w:rsidP="004555D1">
      <w:pPr>
        <w:spacing w:after="0"/>
        <w:jc w:val="both"/>
        <w:rPr>
          <w:rFonts w:ascii="Times New Roman" w:eastAsia="Times New Roman" w:hAnsi="Times New Roman"/>
          <w:color w:val="000000"/>
          <w:spacing w:val="1"/>
          <w:sz w:val="24"/>
          <w:szCs w:val="24"/>
        </w:rPr>
      </w:pPr>
      <w:r w:rsidRPr="00D9715A">
        <w:rPr>
          <w:rFonts w:ascii="Times New Roman" w:eastAsia="Times New Roman" w:hAnsi="Times New Roman"/>
          <w:bCs/>
          <w:color w:val="000000"/>
          <w:spacing w:val="1"/>
          <w:sz w:val="24"/>
          <w:szCs w:val="24"/>
        </w:rPr>
        <w:t>1.</w:t>
      </w:r>
      <w:r w:rsidRPr="00D9715A">
        <w:rPr>
          <w:rFonts w:ascii="Times New Roman" w:eastAsia="Times New Roman" w:hAnsi="Times New Roman"/>
          <w:color w:val="000000"/>
          <w:spacing w:val="1"/>
          <w:sz w:val="24"/>
          <w:szCs w:val="24"/>
        </w:rPr>
        <w:t xml:space="preserve"> да получи възнаграждение в размера, сроковете и при условията по чл. [7 – 10] от договора;</w:t>
      </w:r>
    </w:p>
    <w:p w:rsidR="007926A1" w:rsidRPr="00D9715A" w:rsidRDefault="007926A1" w:rsidP="004555D1">
      <w:pPr>
        <w:spacing w:after="0"/>
        <w:jc w:val="both"/>
        <w:rPr>
          <w:rFonts w:ascii="Times New Roman" w:eastAsia="Times New Roman" w:hAnsi="Times New Roman"/>
          <w:color w:val="000000"/>
          <w:spacing w:val="1"/>
          <w:sz w:val="24"/>
          <w:szCs w:val="24"/>
        </w:rPr>
      </w:pPr>
      <w:r w:rsidRPr="00D9715A">
        <w:rPr>
          <w:rFonts w:ascii="Times New Roman" w:eastAsia="Times New Roman" w:hAnsi="Times New Roman"/>
          <w:bCs/>
          <w:color w:val="000000"/>
          <w:spacing w:val="1"/>
          <w:sz w:val="24"/>
          <w:szCs w:val="24"/>
        </w:rPr>
        <w:t>2.</w:t>
      </w:r>
      <w:r w:rsidRPr="00D9715A">
        <w:rPr>
          <w:rFonts w:ascii="Times New Roman" w:eastAsia="Times New Roman" w:hAnsi="Times New Roman"/>
          <w:color w:val="000000"/>
          <w:spacing w:val="1"/>
          <w:sz w:val="24"/>
          <w:szCs w:val="24"/>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7926A1" w:rsidRPr="00D9715A" w:rsidRDefault="007926A1" w:rsidP="004555D1">
      <w:pPr>
        <w:spacing w:after="0"/>
        <w:jc w:val="both"/>
        <w:rPr>
          <w:rFonts w:ascii="Times New Roman" w:eastAsia="Times New Roman" w:hAnsi="Times New Roman"/>
          <w:bCs/>
          <w:color w:val="000000"/>
          <w:spacing w:val="1"/>
          <w:sz w:val="24"/>
          <w:szCs w:val="24"/>
        </w:rPr>
      </w:pPr>
      <w:bookmarkStart w:id="14" w:name="_DV_M80"/>
      <w:bookmarkEnd w:id="14"/>
      <w:r w:rsidRPr="00D9715A">
        <w:rPr>
          <w:rFonts w:ascii="Times New Roman" w:eastAsia="Times New Roman" w:hAnsi="Times New Roman"/>
          <w:bCs/>
          <w:color w:val="000000"/>
          <w:spacing w:val="1"/>
          <w:sz w:val="24"/>
          <w:szCs w:val="24"/>
        </w:rPr>
        <w:t>3. да иска от ВЪЗЛОЖИТЕЛЯ  приемане на изпълнения предмет на Договора</w:t>
      </w:r>
    </w:p>
    <w:p w:rsidR="007926A1" w:rsidRPr="00D9715A" w:rsidRDefault="007926A1" w:rsidP="004555D1">
      <w:pPr>
        <w:spacing w:after="0"/>
        <w:jc w:val="both"/>
        <w:rPr>
          <w:rFonts w:ascii="Times New Roman" w:eastAsia="Times New Roman" w:hAnsi="Times New Roman"/>
          <w:b/>
          <w:bCs/>
          <w:color w:val="000000"/>
          <w:spacing w:val="1"/>
          <w:sz w:val="24"/>
          <w:szCs w:val="24"/>
        </w:rPr>
      </w:pPr>
    </w:p>
    <w:p w:rsidR="007926A1" w:rsidRPr="00D9715A" w:rsidRDefault="007926A1" w:rsidP="004555D1">
      <w:pPr>
        <w:spacing w:after="0"/>
        <w:jc w:val="both"/>
        <w:rPr>
          <w:rFonts w:ascii="Times New Roman" w:eastAsia="Times New Roman" w:hAnsi="Times New Roman"/>
          <w:b/>
          <w:color w:val="000000"/>
          <w:spacing w:val="1"/>
          <w:sz w:val="24"/>
          <w:szCs w:val="24"/>
        </w:rPr>
      </w:pPr>
      <w:r w:rsidRPr="00D9715A">
        <w:rPr>
          <w:rFonts w:ascii="Times New Roman" w:eastAsia="Times New Roman" w:hAnsi="Times New Roman"/>
          <w:b/>
          <w:bCs/>
          <w:color w:val="000000"/>
          <w:spacing w:val="1"/>
          <w:sz w:val="24"/>
          <w:szCs w:val="24"/>
        </w:rPr>
        <w:t>Чл.24.</w:t>
      </w:r>
      <w:r w:rsidRPr="00D9715A">
        <w:rPr>
          <w:rFonts w:ascii="Times New Roman" w:eastAsia="Times New Roman" w:hAnsi="Times New Roman"/>
          <w:b/>
          <w:color w:val="000000"/>
          <w:spacing w:val="1"/>
          <w:sz w:val="24"/>
          <w:szCs w:val="24"/>
        </w:rPr>
        <w:t xml:space="preserve"> ИЗПЪЛНИТЕЛЯТ се задължава:</w:t>
      </w:r>
    </w:p>
    <w:p w:rsidR="007926A1" w:rsidRPr="00D9715A" w:rsidRDefault="007926A1" w:rsidP="004555D1">
      <w:pPr>
        <w:spacing w:after="0"/>
        <w:jc w:val="both"/>
        <w:rPr>
          <w:rFonts w:ascii="Times New Roman" w:eastAsia="Times New Roman" w:hAnsi="Times New Roman"/>
          <w:color w:val="000000"/>
          <w:spacing w:val="1"/>
          <w:sz w:val="24"/>
          <w:szCs w:val="24"/>
        </w:rPr>
      </w:pPr>
      <w:bookmarkStart w:id="15" w:name="_DV_M81"/>
      <w:bookmarkEnd w:id="15"/>
      <w:r w:rsidRPr="00D9715A">
        <w:rPr>
          <w:rFonts w:ascii="Times New Roman" w:eastAsia="Times New Roman" w:hAnsi="Times New Roman"/>
          <w:bCs/>
          <w:color w:val="000000"/>
          <w:spacing w:val="1"/>
          <w:sz w:val="24"/>
          <w:szCs w:val="24"/>
        </w:rPr>
        <w:t>1.</w:t>
      </w:r>
      <w:r w:rsidRPr="00D9715A">
        <w:rPr>
          <w:rFonts w:ascii="Times New Roman" w:eastAsia="Times New Roman" w:hAnsi="Times New Roman"/>
          <w:color w:val="000000"/>
          <w:spacing w:val="1"/>
          <w:sz w:val="24"/>
          <w:szCs w:val="24"/>
        </w:rPr>
        <w:t>във всички етапи на изпълнението на договора, да спазва императивните разпоредби на действащата нормативна уредба, както и изискванията на Оперативна програма „Околна среда 2014-2020 г“, регламентиращи задълженията на строителя и проектанта, като носи изцяло риска и отговорността за всички опасности по изпълнение на дейностите или доставените материали и оборудване, вложени в строителството, по време на целия срок на Договора, определен в раздел ІІ на този договор;</w:t>
      </w:r>
    </w:p>
    <w:p w:rsidR="007926A1" w:rsidRPr="00D9715A" w:rsidRDefault="007926A1" w:rsidP="004555D1">
      <w:pPr>
        <w:spacing w:after="0"/>
        <w:jc w:val="both"/>
        <w:rPr>
          <w:rFonts w:ascii="Times New Roman" w:eastAsia="Times New Roman" w:hAnsi="Times New Roman"/>
          <w:bCs/>
          <w:iCs/>
          <w:sz w:val="24"/>
          <w:szCs w:val="24"/>
        </w:rPr>
      </w:pPr>
      <w:r w:rsidRPr="00D9715A">
        <w:rPr>
          <w:rFonts w:ascii="Times New Roman" w:eastAsia="Times New Roman" w:hAnsi="Times New Roman"/>
          <w:color w:val="000000"/>
          <w:spacing w:val="1"/>
          <w:sz w:val="24"/>
          <w:szCs w:val="24"/>
        </w:rPr>
        <w:t xml:space="preserve">2. да изработи работен проект  в обем и съдържание, съгласно изискванията на Техническата спецификация и Наредба №4/21.05.2001 г. за обхвата и съдържанието на инвестиционните проекти. </w:t>
      </w:r>
    </w:p>
    <w:p w:rsidR="007926A1" w:rsidRPr="00D9715A" w:rsidRDefault="007926A1" w:rsidP="004555D1">
      <w:pPr>
        <w:keepNext/>
        <w:spacing w:after="0"/>
        <w:jc w:val="both"/>
        <w:outlineLvl w:val="1"/>
        <w:rPr>
          <w:rFonts w:ascii="Times New Roman" w:eastAsia="Times New Roman" w:hAnsi="Times New Roman"/>
          <w:bCs/>
          <w:iCs/>
          <w:sz w:val="24"/>
          <w:szCs w:val="24"/>
        </w:rPr>
      </w:pPr>
      <w:r w:rsidRPr="00D9715A">
        <w:rPr>
          <w:rFonts w:ascii="Times New Roman" w:eastAsia="Times New Roman" w:hAnsi="Times New Roman"/>
          <w:color w:val="000000"/>
          <w:spacing w:val="1"/>
          <w:sz w:val="24"/>
          <w:szCs w:val="24"/>
        </w:rPr>
        <w:t xml:space="preserve">3. да представи работния проект в </w:t>
      </w:r>
      <w:r w:rsidRPr="00D9715A">
        <w:rPr>
          <w:rFonts w:ascii="Times New Roman" w:eastAsia="Times New Roman" w:hAnsi="Times New Roman"/>
          <w:bCs/>
          <w:iCs/>
          <w:sz w:val="24"/>
          <w:szCs w:val="24"/>
        </w:rPr>
        <w:t xml:space="preserve">2 (два) екземпляра на хартиен и  1 (един) на електронен носител. </w:t>
      </w:r>
    </w:p>
    <w:p w:rsidR="007926A1" w:rsidRPr="00D9715A" w:rsidRDefault="007926A1" w:rsidP="004555D1">
      <w:pPr>
        <w:spacing w:after="0"/>
        <w:jc w:val="both"/>
        <w:rPr>
          <w:rFonts w:ascii="Times New Roman" w:eastAsia="Times New Roman" w:hAnsi="Times New Roman"/>
          <w:color w:val="000000"/>
          <w:spacing w:val="1"/>
          <w:sz w:val="24"/>
          <w:szCs w:val="24"/>
        </w:rPr>
      </w:pPr>
      <w:bookmarkStart w:id="16" w:name="_DV_M82"/>
      <w:bookmarkEnd w:id="16"/>
      <w:r w:rsidRPr="00D9715A">
        <w:rPr>
          <w:rFonts w:ascii="Times New Roman" w:eastAsia="Times New Roman" w:hAnsi="Times New Roman"/>
          <w:color w:val="000000"/>
          <w:spacing w:val="1"/>
          <w:sz w:val="24"/>
          <w:szCs w:val="24"/>
        </w:rPr>
        <w:t>4. при изпълнение на възложените строително-монтажни работи да спазва одобрения работен проект и  изискванията на всички приложими технически нормативни актове и стандарти, както и правилата по техническа безопасност, хигиена, противопожарна безопасност, както и да взима необходимите мерки за опазване на околната среда при извършване на възложените му с настоящия договор дейности.</w:t>
      </w:r>
    </w:p>
    <w:p w:rsidR="007926A1" w:rsidRPr="00D9715A" w:rsidRDefault="007926A1" w:rsidP="004555D1">
      <w:pPr>
        <w:spacing w:after="0"/>
        <w:jc w:val="both"/>
        <w:rPr>
          <w:rFonts w:ascii="Times New Roman" w:eastAsia="Times New Roman" w:hAnsi="Times New Roman"/>
          <w:color w:val="000000"/>
          <w:spacing w:val="1"/>
          <w:sz w:val="24"/>
          <w:szCs w:val="24"/>
        </w:rPr>
      </w:pPr>
      <w:r w:rsidRPr="00D9715A">
        <w:rPr>
          <w:rFonts w:ascii="Times New Roman" w:eastAsia="Times New Roman" w:hAnsi="Times New Roman"/>
          <w:color w:val="000000"/>
          <w:spacing w:val="1"/>
          <w:sz w:val="24"/>
          <w:szCs w:val="24"/>
        </w:rPr>
        <w:t>5.</w:t>
      </w:r>
      <w:bookmarkStart w:id="17" w:name="_DV_M84"/>
      <w:bookmarkEnd w:id="17"/>
      <w:r w:rsidRPr="00D9715A">
        <w:rPr>
          <w:rFonts w:ascii="Times New Roman" w:eastAsia="Times New Roman" w:hAnsi="Times New Roman"/>
          <w:color w:val="000000"/>
          <w:spacing w:val="1"/>
          <w:sz w:val="24"/>
          <w:szCs w:val="24"/>
        </w:rPr>
        <w:t>да се снабди с всички видове разрешителни за навлизане на автотранспорт и механизация в зоната на обекта</w:t>
      </w:r>
    </w:p>
    <w:p w:rsidR="007926A1" w:rsidRPr="00D9715A" w:rsidRDefault="007926A1" w:rsidP="004555D1">
      <w:pPr>
        <w:spacing w:after="0"/>
        <w:jc w:val="both"/>
        <w:rPr>
          <w:rFonts w:ascii="Times New Roman" w:eastAsia="Times New Roman" w:hAnsi="Times New Roman"/>
          <w:color w:val="000000"/>
          <w:spacing w:val="1"/>
          <w:sz w:val="24"/>
          <w:szCs w:val="24"/>
        </w:rPr>
      </w:pPr>
      <w:r w:rsidRPr="00D9715A">
        <w:rPr>
          <w:rFonts w:ascii="Times New Roman" w:eastAsia="Times New Roman" w:hAnsi="Times New Roman"/>
          <w:color w:val="000000"/>
          <w:spacing w:val="1"/>
          <w:sz w:val="24"/>
          <w:szCs w:val="24"/>
        </w:rPr>
        <w:t>6. да поддържа строителната площадка и частите от обекта чисти, като ги почиства от строителни отпадъци и организира тяхното извозване до съответните площадки</w:t>
      </w:r>
    </w:p>
    <w:p w:rsidR="007926A1" w:rsidRPr="00D9715A" w:rsidRDefault="007926A1" w:rsidP="004555D1">
      <w:pPr>
        <w:spacing w:after="0"/>
        <w:jc w:val="both"/>
        <w:rPr>
          <w:rFonts w:ascii="Times New Roman" w:hAnsi="Times New Roman"/>
          <w:sz w:val="24"/>
          <w:szCs w:val="24"/>
        </w:rPr>
      </w:pPr>
      <w:r w:rsidRPr="00D9715A">
        <w:rPr>
          <w:rFonts w:ascii="Times New Roman" w:eastAsia="Times New Roman" w:hAnsi="Times New Roman"/>
          <w:color w:val="000000"/>
          <w:spacing w:val="1"/>
          <w:sz w:val="24"/>
          <w:szCs w:val="24"/>
        </w:rPr>
        <w:t xml:space="preserve">7. </w:t>
      </w:r>
      <w:r w:rsidRPr="00D9715A">
        <w:rPr>
          <w:rFonts w:ascii="Times New Roman" w:hAnsi="Times New Roman"/>
          <w:sz w:val="24"/>
          <w:szCs w:val="24"/>
        </w:rPr>
        <w:t>съгласува със заинтересованите ведомства места за депониране на строителни отпадъци, земни маси и др. такива и ги извозва за собствена сметка;</w:t>
      </w:r>
    </w:p>
    <w:p w:rsidR="007926A1" w:rsidRPr="00D9715A" w:rsidRDefault="007926A1" w:rsidP="004555D1">
      <w:pPr>
        <w:spacing w:after="0"/>
        <w:jc w:val="both"/>
        <w:rPr>
          <w:rFonts w:ascii="Times New Roman" w:hAnsi="Times New Roman"/>
          <w:sz w:val="24"/>
          <w:szCs w:val="24"/>
        </w:rPr>
      </w:pPr>
      <w:r w:rsidRPr="00D9715A">
        <w:rPr>
          <w:rFonts w:ascii="Times New Roman" w:hAnsi="Times New Roman"/>
          <w:sz w:val="24"/>
          <w:szCs w:val="24"/>
        </w:rPr>
        <w:t>8. да влага качествени материали, оборудване и строителни изделия, съобразно предвижданията на работния проект, както и да извършва качествено СМР, за които са представени съответни сертификати за качество и декларации за съответствие. Същите трябва да отговарят на техническите изисквания и на количествата, определени в работния проект, както и на изискванията по приложимите стандарти. ИЗПЪЛНИТЕЛЯТ носи отговорност, ако вложените материали или оборудване не са с нужното количество и/или влошат качеството на извършените дейности на обекта като цяло;</w:t>
      </w:r>
    </w:p>
    <w:p w:rsidR="007926A1" w:rsidRPr="00D9715A" w:rsidRDefault="007926A1" w:rsidP="004555D1">
      <w:pPr>
        <w:spacing w:after="0"/>
        <w:jc w:val="both"/>
        <w:rPr>
          <w:rFonts w:ascii="Times New Roman" w:eastAsia="Times New Roman" w:hAnsi="Times New Roman"/>
          <w:color w:val="000000"/>
          <w:spacing w:val="1"/>
          <w:sz w:val="24"/>
          <w:szCs w:val="24"/>
        </w:rPr>
      </w:pPr>
      <w:r w:rsidRPr="00D9715A">
        <w:rPr>
          <w:rFonts w:ascii="Times New Roman" w:hAnsi="Times New Roman"/>
          <w:sz w:val="24"/>
          <w:szCs w:val="24"/>
        </w:rPr>
        <w:t xml:space="preserve">9.да достави, монтира и осъществи пуск на оборудване, техника и съоръжения на инсталации, съгласно изискванията на Техническата спецификация;  </w:t>
      </w:r>
    </w:p>
    <w:p w:rsidR="007926A1" w:rsidRPr="00D9715A" w:rsidRDefault="007926A1" w:rsidP="004555D1">
      <w:pPr>
        <w:spacing w:after="0"/>
        <w:jc w:val="both"/>
        <w:rPr>
          <w:rFonts w:ascii="Times New Roman" w:hAnsi="Times New Roman"/>
          <w:sz w:val="24"/>
          <w:szCs w:val="24"/>
        </w:rPr>
      </w:pPr>
      <w:r w:rsidRPr="00D9715A">
        <w:rPr>
          <w:rFonts w:ascii="Times New Roman" w:eastAsia="Times New Roman" w:hAnsi="Times New Roman"/>
          <w:color w:val="000000"/>
          <w:spacing w:val="1"/>
          <w:sz w:val="24"/>
          <w:szCs w:val="24"/>
        </w:rPr>
        <w:lastRenderedPageBreak/>
        <w:t xml:space="preserve">10. </w:t>
      </w:r>
      <w:r w:rsidRPr="00D9715A">
        <w:rPr>
          <w:rFonts w:ascii="Times New Roman" w:hAnsi="Times New Roman"/>
          <w:sz w:val="24"/>
          <w:szCs w:val="24"/>
        </w:rPr>
        <w:t>да обучи персонала за работа с инсталацията;</w:t>
      </w:r>
    </w:p>
    <w:p w:rsidR="007926A1" w:rsidRPr="00D9715A" w:rsidRDefault="007926A1" w:rsidP="004555D1">
      <w:pPr>
        <w:spacing w:after="0"/>
        <w:jc w:val="both"/>
        <w:rPr>
          <w:rFonts w:ascii="Times New Roman" w:hAnsi="Times New Roman"/>
          <w:sz w:val="24"/>
          <w:szCs w:val="24"/>
          <w:lang w:val="en-US"/>
        </w:rPr>
      </w:pPr>
      <w:r w:rsidRPr="00D9715A">
        <w:rPr>
          <w:rFonts w:ascii="Times New Roman" w:hAnsi="Times New Roman"/>
          <w:sz w:val="24"/>
          <w:szCs w:val="24"/>
        </w:rPr>
        <w:t>11. да ограничи действията на своя персонал и механизация в границите на строителната площадка, като не допуска навлизането им в съседни терени</w:t>
      </w:r>
      <w:r w:rsidRPr="00D9715A">
        <w:rPr>
          <w:rFonts w:ascii="Times New Roman" w:hAnsi="Times New Roman"/>
          <w:sz w:val="24"/>
          <w:szCs w:val="24"/>
          <w:lang w:val="en-US"/>
        </w:rPr>
        <w:t>.</w:t>
      </w:r>
    </w:p>
    <w:p w:rsidR="007926A1" w:rsidRPr="00D9715A" w:rsidRDefault="007926A1" w:rsidP="004555D1">
      <w:pPr>
        <w:spacing w:after="0"/>
        <w:jc w:val="both"/>
        <w:rPr>
          <w:rFonts w:ascii="Times New Roman" w:hAnsi="Times New Roman"/>
          <w:sz w:val="24"/>
          <w:szCs w:val="24"/>
        </w:rPr>
      </w:pPr>
      <w:r w:rsidRPr="00D9715A">
        <w:rPr>
          <w:rFonts w:ascii="Times New Roman" w:hAnsi="Times New Roman"/>
          <w:sz w:val="24"/>
          <w:szCs w:val="24"/>
        </w:rPr>
        <w:t>12. да носи отговорност за защита от вандализъм, кражба и злонамерени действия на цялата си работа, материали и оборудване от самото начало и до завършване на работата по договора;</w:t>
      </w:r>
    </w:p>
    <w:p w:rsidR="007926A1" w:rsidRPr="00D9715A" w:rsidRDefault="007926A1" w:rsidP="004555D1">
      <w:pPr>
        <w:spacing w:after="0"/>
        <w:jc w:val="both"/>
        <w:rPr>
          <w:rFonts w:ascii="Times New Roman" w:hAnsi="Times New Roman"/>
          <w:sz w:val="24"/>
          <w:szCs w:val="24"/>
        </w:rPr>
      </w:pPr>
      <w:r w:rsidRPr="00D9715A">
        <w:rPr>
          <w:rFonts w:ascii="Times New Roman" w:hAnsi="Times New Roman"/>
          <w:sz w:val="24"/>
          <w:szCs w:val="24"/>
        </w:rPr>
        <w:t>13.да води пълно досие на обекта (протоколи и актове по Наредба №3 от 31.07.2013 г. за съставяне на актове и протоколи по време на строителството) и да го предоставя на ВЪЗЛОЖИТЕЛЯ и при поискване – на контролните органи, както и да съдейства при взимане на проби, извършване на замервания, набиране на снимков материал, да осигури достъп до обекта и цялата документация</w:t>
      </w:r>
    </w:p>
    <w:p w:rsidR="007926A1" w:rsidRPr="00D9715A" w:rsidRDefault="007926A1" w:rsidP="004555D1">
      <w:pPr>
        <w:tabs>
          <w:tab w:val="left" w:pos="9922"/>
        </w:tabs>
        <w:spacing w:afterLines="40" w:after="96"/>
        <w:jc w:val="both"/>
        <w:rPr>
          <w:rFonts w:ascii="Times New Roman" w:eastAsia="Times New Roman" w:hAnsi="Times New Roman"/>
          <w:sz w:val="24"/>
          <w:szCs w:val="24"/>
          <w:lang w:eastAsia="ar-SA"/>
        </w:rPr>
      </w:pPr>
      <w:r w:rsidRPr="00D9715A">
        <w:rPr>
          <w:rFonts w:ascii="Times New Roman" w:eastAsia="Times New Roman" w:hAnsi="Times New Roman"/>
          <w:color w:val="000000"/>
          <w:spacing w:val="1"/>
          <w:sz w:val="24"/>
          <w:szCs w:val="24"/>
        </w:rPr>
        <w:t xml:space="preserve">14. </w:t>
      </w:r>
      <w:r w:rsidRPr="00D9715A">
        <w:rPr>
          <w:rFonts w:ascii="Times New Roman" w:eastAsia="Times New Roman" w:hAnsi="Times New Roman"/>
          <w:sz w:val="24"/>
          <w:szCs w:val="24"/>
          <w:lang w:eastAsia="ar-SA"/>
        </w:rPr>
        <w:t>своевременно да уведомява ВЪЗЛОЖИТЕЛЯ за всички обстоятелства, които създават реални предпоставки за забавяне или спиране изпълнението на строително-монтажните работи и/или други дейности по реализация на обекта.</w:t>
      </w:r>
    </w:p>
    <w:p w:rsidR="007926A1" w:rsidRPr="00D9715A" w:rsidRDefault="007926A1" w:rsidP="004555D1">
      <w:pPr>
        <w:spacing w:after="0"/>
        <w:jc w:val="both"/>
        <w:rPr>
          <w:rFonts w:ascii="Times New Roman" w:hAnsi="Times New Roman"/>
          <w:sz w:val="24"/>
          <w:szCs w:val="24"/>
        </w:rPr>
      </w:pPr>
      <w:r w:rsidRPr="00D9715A">
        <w:rPr>
          <w:rFonts w:ascii="Times New Roman" w:eastAsia="Times New Roman" w:hAnsi="Times New Roman"/>
          <w:color w:val="000000"/>
          <w:spacing w:val="1"/>
          <w:sz w:val="24"/>
          <w:szCs w:val="24"/>
        </w:rPr>
        <w:t xml:space="preserve">15. </w:t>
      </w:r>
      <w:r w:rsidRPr="00D9715A">
        <w:rPr>
          <w:rFonts w:ascii="Times New Roman" w:hAnsi="Times New Roman"/>
          <w:sz w:val="24"/>
          <w:szCs w:val="24"/>
        </w:rPr>
        <w:t>да изпълнява мерките и препоръките, съдържащи се в доклади от проверки на място, ако такива са направени;</w:t>
      </w:r>
    </w:p>
    <w:p w:rsidR="007926A1" w:rsidRPr="00D9715A" w:rsidRDefault="007926A1" w:rsidP="004555D1">
      <w:pPr>
        <w:spacing w:after="0"/>
        <w:jc w:val="both"/>
        <w:rPr>
          <w:rFonts w:ascii="Times New Roman" w:eastAsia="Times New Roman" w:hAnsi="Times New Roman"/>
          <w:color w:val="000000"/>
          <w:spacing w:val="1"/>
          <w:sz w:val="24"/>
          <w:szCs w:val="24"/>
        </w:rPr>
      </w:pPr>
      <w:r w:rsidRPr="00D9715A">
        <w:rPr>
          <w:rFonts w:ascii="Times New Roman" w:hAnsi="Times New Roman"/>
          <w:sz w:val="24"/>
          <w:szCs w:val="24"/>
        </w:rPr>
        <w:t>16. да отстранява своевременно всички недостатъци в изпълнението, констатирани от ВЪЗЛОЖИТЕЛЯ или строителния надзор. Всички препоръки, направени от страна на Управляващия орган на ОП „Околна среда 2014-2020 г.“ в резултат на направена документална проверка или проверка на място, следва да бъдат изпълнени в указания срок;</w:t>
      </w:r>
    </w:p>
    <w:p w:rsidR="007926A1" w:rsidRPr="00D9715A" w:rsidRDefault="007926A1" w:rsidP="004555D1">
      <w:pPr>
        <w:tabs>
          <w:tab w:val="left" w:pos="9922"/>
        </w:tabs>
        <w:spacing w:afterLines="40" w:after="96"/>
        <w:jc w:val="both"/>
        <w:rPr>
          <w:rFonts w:ascii="Times New Roman" w:eastAsia="Times New Roman" w:hAnsi="Times New Roman"/>
          <w:sz w:val="24"/>
          <w:szCs w:val="24"/>
          <w:lang w:eastAsia="ar-SA"/>
        </w:rPr>
      </w:pPr>
      <w:r w:rsidRPr="00D9715A">
        <w:rPr>
          <w:rFonts w:ascii="Times New Roman" w:eastAsia="Times New Roman" w:hAnsi="Times New Roman"/>
          <w:color w:val="000000"/>
          <w:spacing w:val="1"/>
          <w:sz w:val="24"/>
          <w:szCs w:val="24"/>
        </w:rPr>
        <w:t xml:space="preserve">17. </w:t>
      </w:r>
      <w:r w:rsidRPr="00D9715A">
        <w:rPr>
          <w:rFonts w:ascii="Times New Roman" w:eastAsia="Times New Roman" w:hAnsi="Times New Roman"/>
          <w:sz w:val="24"/>
          <w:szCs w:val="24"/>
          <w:lang w:eastAsia="ar-SA"/>
        </w:rPr>
        <w:t>да упражнява авторски надзор в съответствие с приложимата нормативна уредба, като при приключване на дейностите по авторски надзор да представи доклад за извършената работа.</w:t>
      </w:r>
    </w:p>
    <w:p w:rsidR="007926A1" w:rsidRPr="00D9715A" w:rsidRDefault="007926A1" w:rsidP="004555D1">
      <w:pPr>
        <w:tabs>
          <w:tab w:val="left" w:pos="9922"/>
        </w:tabs>
        <w:spacing w:afterLines="40" w:after="96"/>
        <w:jc w:val="both"/>
        <w:rPr>
          <w:rFonts w:ascii="Times New Roman" w:eastAsia="Times New Roman" w:hAnsi="Times New Roman"/>
          <w:sz w:val="24"/>
          <w:szCs w:val="24"/>
          <w:lang w:eastAsia="ar-SA"/>
        </w:rPr>
      </w:pPr>
      <w:r w:rsidRPr="00D9715A">
        <w:rPr>
          <w:rFonts w:ascii="Times New Roman" w:eastAsia="Times New Roman" w:hAnsi="Times New Roman"/>
          <w:color w:val="000000"/>
          <w:spacing w:val="1"/>
          <w:sz w:val="24"/>
          <w:szCs w:val="24"/>
        </w:rPr>
        <w:t xml:space="preserve">18. </w:t>
      </w:r>
      <w:r w:rsidRPr="00D9715A">
        <w:rPr>
          <w:rFonts w:ascii="Times New Roman" w:eastAsia="Times New Roman" w:hAnsi="Times New Roman"/>
          <w:sz w:val="24"/>
          <w:szCs w:val="24"/>
          <w:lang w:eastAsia="ar-SA"/>
        </w:rPr>
        <w:t>поддържа валидна застраховка за покриване на пълната му професионална отговорност като проектант и строител, съгласно изискването на чл. 171 от Закона за устройството на територията и Наредбата за условията и реда за задължително застраховане в проектирането и строителството /ДВ бр.17 от 2004 год./.</w:t>
      </w:r>
    </w:p>
    <w:p w:rsidR="007926A1" w:rsidRPr="00D9715A" w:rsidRDefault="007926A1" w:rsidP="004555D1">
      <w:pPr>
        <w:spacing w:after="0"/>
        <w:jc w:val="both"/>
        <w:rPr>
          <w:rFonts w:ascii="Times New Roman" w:eastAsia="Times New Roman" w:hAnsi="Times New Roman"/>
          <w:color w:val="000000"/>
          <w:spacing w:val="1"/>
          <w:sz w:val="24"/>
          <w:szCs w:val="24"/>
        </w:rPr>
      </w:pPr>
      <w:r w:rsidRPr="00D9715A">
        <w:rPr>
          <w:rFonts w:ascii="Times New Roman" w:eastAsia="Times New Roman" w:hAnsi="Times New Roman"/>
          <w:color w:val="000000"/>
          <w:spacing w:val="1"/>
          <w:sz w:val="24"/>
          <w:szCs w:val="24"/>
        </w:rPr>
        <w:t>19. да носи имуществена отговорност за причинени щети и пропуснати ползи от свои виновни действия или бездействия;</w:t>
      </w:r>
    </w:p>
    <w:p w:rsidR="007926A1" w:rsidRPr="00D9715A" w:rsidRDefault="007926A1" w:rsidP="004555D1">
      <w:pPr>
        <w:spacing w:after="0"/>
        <w:jc w:val="both"/>
        <w:rPr>
          <w:rFonts w:ascii="Times New Roman" w:eastAsia="Times New Roman" w:hAnsi="Times New Roman"/>
          <w:color w:val="000000"/>
          <w:spacing w:val="1"/>
          <w:sz w:val="24"/>
          <w:szCs w:val="24"/>
        </w:rPr>
      </w:pPr>
      <w:r w:rsidRPr="00D9715A">
        <w:rPr>
          <w:rFonts w:ascii="Times New Roman" w:eastAsia="Times New Roman" w:hAnsi="Times New Roman"/>
          <w:color w:val="000000"/>
          <w:spacing w:val="1"/>
          <w:sz w:val="24"/>
          <w:szCs w:val="24"/>
        </w:rPr>
        <w:t>20. след приключване на СМР и преди организиране на процедурата за установяване годността на строежа да изчисти строителната площадка и възстанови околното пространство (приведено в проектния вид).</w:t>
      </w:r>
    </w:p>
    <w:p w:rsidR="007926A1" w:rsidRPr="00D9715A" w:rsidRDefault="007926A1" w:rsidP="004555D1">
      <w:pPr>
        <w:spacing w:after="0"/>
        <w:jc w:val="both"/>
        <w:rPr>
          <w:rFonts w:ascii="Times New Roman" w:eastAsia="Times New Roman" w:hAnsi="Times New Roman"/>
          <w:color w:val="000000"/>
          <w:spacing w:val="1"/>
          <w:sz w:val="24"/>
          <w:szCs w:val="24"/>
        </w:rPr>
      </w:pPr>
      <w:r w:rsidRPr="00D9715A">
        <w:rPr>
          <w:rFonts w:ascii="Times New Roman" w:eastAsia="Times New Roman" w:hAnsi="Times New Roman"/>
          <w:color w:val="000000"/>
          <w:spacing w:val="1"/>
          <w:sz w:val="24"/>
          <w:szCs w:val="24"/>
        </w:rPr>
        <w:t>21. да предприеме всички необходими мерки за недопускане на нередности и измами, които имат или биха имали като последица нанасянето на вреда на общия бюджет на Европейския съюз и/или националния бюджет, както и да уведоми незабавно ВЪЗЛОЖИТЕЛЯ относно обстоятелство, което предизвиква или може да предизвика нередност или измама. В случай на установена нередност или измама, ИЗПЪЛНИТЕЛЯТ е длъжен да възстанови на ВЪЗЛОЖИТЕЛЯ всички неправомерно изплатени суми, заедно с дължимите лихви по посочената от ВЪЗЛОЖИТЕЛЯ банкова сметка.</w:t>
      </w:r>
    </w:p>
    <w:p w:rsidR="007926A1" w:rsidRPr="00D9715A" w:rsidRDefault="007926A1" w:rsidP="004555D1">
      <w:pPr>
        <w:spacing w:after="0"/>
        <w:jc w:val="both"/>
        <w:rPr>
          <w:rFonts w:ascii="Times New Roman" w:eastAsia="Times New Roman" w:hAnsi="Times New Roman"/>
          <w:color w:val="000000"/>
          <w:spacing w:val="1"/>
          <w:sz w:val="24"/>
          <w:szCs w:val="24"/>
        </w:rPr>
      </w:pPr>
      <w:r w:rsidRPr="00D9715A">
        <w:rPr>
          <w:rFonts w:ascii="Times New Roman" w:eastAsia="Times New Roman" w:hAnsi="Times New Roman"/>
          <w:color w:val="000000"/>
          <w:spacing w:val="1"/>
          <w:sz w:val="24"/>
          <w:szCs w:val="24"/>
        </w:rPr>
        <w:t>22. да съдейства на националните и европейските компетентни органи при извършване на одити, контрол и проверки при усвояването и разходването на средствата по този договор</w:t>
      </w:r>
    </w:p>
    <w:p w:rsidR="007926A1" w:rsidRPr="00D9715A" w:rsidRDefault="007926A1" w:rsidP="004555D1">
      <w:pPr>
        <w:spacing w:after="0"/>
        <w:jc w:val="both"/>
        <w:rPr>
          <w:rFonts w:ascii="Times New Roman" w:eastAsia="Times New Roman" w:hAnsi="Times New Roman"/>
          <w:color w:val="000000"/>
          <w:spacing w:val="1"/>
          <w:sz w:val="24"/>
          <w:szCs w:val="24"/>
        </w:rPr>
      </w:pPr>
      <w:r w:rsidRPr="00D9715A">
        <w:rPr>
          <w:rFonts w:ascii="Times New Roman" w:eastAsia="Times New Roman" w:hAnsi="Times New Roman"/>
          <w:color w:val="000000"/>
          <w:spacing w:val="1"/>
          <w:sz w:val="24"/>
          <w:szCs w:val="24"/>
        </w:rPr>
        <w:t>23. да съхранява цялата документация по изпълнението на настоящия договор в сроковете по чл. 140 от Регламент (ЕС) №1303/2013;</w:t>
      </w:r>
    </w:p>
    <w:p w:rsidR="007926A1" w:rsidRPr="00D9715A" w:rsidRDefault="007926A1" w:rsidP="004555D1">
      <w:pPr>
        <w:spacing w:after="0"/>
        <w:jc w:val="both"/>
        <w:rPr>
          <w:rFonts w:ascii="Times New Roman" w:eastAsia="Times New Roman" w:hAnsi="Times New Roman"/>
          <w:sz w:val="24"/>
          <w:szCs w:val="24"/>
          <w:lang w:eastAsia="bg-BG"/>
        </w:rPr>
      </w:pPr>
      <w:r w:rsidRPr="00D9715A">
        <w:rPr>
          <w:rFonts w:ascii="Times New Roman" w:eastAsia="Times New Roman" w:hAnsi="Times New Roman"/>
          <w:color w:val="000000"/>
          <w:spacing w:val="1"/>
          <w:sz w:val="24"/>
          <w:szCs w:val="24"/>
        </w:rPr>
        <w:t xml:space="preserve">24. </w:t>
      </w:r>
      <w:r w:rsidRPr="00D9715A">
        <w:rPr>
          <w:rFonts w:ascii="Times New Roman" w:eastAsia="Times New Roman" w:hAnsi="Times New Roman"/>
          <w:sz w:val="24"/>
          <w:szCs w:val="24"/>
          <w:lang w:eastAsia="bg-BG"/>
        </w:rPr>
        <w:t xml:space="preserve">Изпълнителят се задължава да сключи договор/договори за подизпълнение с посочените в офертата му подизпълнители в срок от 7 дни от сключване на настоящия Договор. В срок до </w:t>
      </w:r>
      <w:r w:rsidRPr="00D9715A">
        <w:rPr>
          <w:rFonts w:ascii="Times New Roman" w:eastAsia="Times New Roman" w:hAnsi="Times New Roman"/>
          <w:sz w:val="24"/>
          <w:szCs w:val="24"/>
        </w:rPr>
        <w:t>7 (</w:t>
      </w:r>
      <w:r w:rsidRPr="00D9715A">
        <w:rPr>
          <w:rFonts w:ascii="Times New Roman" w:eastAsia="Times New Roman" w:hAnsi="Times New Roman"/>
          <w:i/>
          <w:sz w:val="24"/>
          <w:szCs w:val="24"/>
        </w:rPr>
        <w:t>седем</w:t>
      </w:r>
      <w:r w:rsidRPr="00D9715A">
        <w:rPr>
          <w:rFonts w:ascii="Times New Roman" w:eastAsia="Times New Roman" w:hAnsi="Times New Roman"/>
          <w:sz w:val="24"/>
          <w:szCs w:val="24"/>
        </w:rPr>
        <w:t xml:space="preserve">) дни </w:t>
      </w:r>
      <w:r w:rsidRPr="00D9715A">
        <w:rPr>
          <w:rFonts w:ascii="Times New Roman" w:eastAsia="Times New Roman" w:hAnsi="Times New Roman"/>
          <w:sz w:val="24"/>
          <w:szCs w:val="24"/>
          <w:lan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w:t>
      </w:r>
      <w:r w:rsidRPr="00D9715A">
        <w:rPr>
          <w:rFonts w:ascii="Times New Roman" w:eastAsia="Times New Roman" w:hAnsi="Times New Roman"/>
          <w:sz w:val="24"/>
          <w:szCs w:val="24"/>
          <w:lang w:eastAsia="bg-BG"/>
        </w:rPr>
        <w:lastRenderedPageBreak/>
        <w:t xml:space="preserve">допълнителното споразумение на възложителя заедно с доказателства, че са изпълнени условията по </w:t>
      </w:r>
      <w:hyperlink r:id="rId7" w:anchor="p28982788" w:tgtFrame="_blank" w:history="1">
        <w:r w:rsidRPr="00D9715A">
          <w:rPr>
            <w:rFonts w:ascii="Times New Roman" w:eastAsia="Times New Roman" w:hAnsi="Times New Roman"/>
            <w:sz w:val="24"/>
            <w:szCs w:val="24"/>
            <w:lang w:eastAsia="bg-BG"/>
          </w:rPr>
          <w:t>чл. 66, ал. 2</w:t>
        </w:r>
      </w:hyperlink>
      <w:r w:rsidRPr="00D9715A">
        <w:rPr>
          <w:rFonts w:ascii="Times New Roman" w:eastAsia="Times New Roman" w:hAnsi="Times New Roman"/>
          <w:sz w:val="24"/>
          <w:szCs w:val="24"/>
          <w:lang w:eastAsia="bg-BG"/>
        </w:rPr>
        <w:t xml:space="preserve"> и </w:t>
      </w:r>
      <w:hyperlink r:id="rId8" w:anchor="p28982788" w:tgtFrame="_blank" w:history="1">
        <w:r w:rsidRPr="00D9715A">
          <w:rPr>
            <w:rFonts w:ascii="Times New Roman" w:eastAsia="Times New Roman" w:hAnsi="Times New Roman"/>
            <w:sz w:val="24"/>
            <w:szCs w:val="24"/>
            <w:lang w:eastAsia="bg-BG"/>
          </w:rPr>
          <w:t>11 ЗОП</w:t>
        </w:r>
      </w:hyperlink>
      <w:r w:rsidRPr="00D9715A">
        <w:rPr>
          <w:rFonts w:ascii="Times New Roman" w:eastAsia="Times New Roman" w:hAnsi="Times New Roman"/>
          <w:sz w:val="24"/>
          <w:szCs w:val="24"/>
          <w:lang w:eastAsia="bg-BG"/>
        </w:rPr>
        <w:t>].</w:t>
      </w:r>
      <w:r w:rsidRPr="00D9715A">
        <w:rPr>
          <w:rFonts w:ascii="Times New Roman" w:eastAsia="Times New Roman" w:hAnsi="Times New Roman"/>
          <w:sz w:val="24"/>
          <w:szCs w:val="24"/>
        </w:rPr>
        <w:t>(</w:t>
      </w:r>
      <w:r w:rsidRPr="00D9715A">
        <w:rPr>
          <w:rFonts w:ascii="Times New Roman" w:eastAsia="Times New Roman" w:hAnsi="Times New Roman"/>
          <w:i/>
          <w:color w:val="FF0000"/>
          <w:sz w:val="24"/>
          <w:szCs w:val="24"/>
        </w:rPr>
        <w:t>ако е приложимо</w:t>
      </w:r>
      <w:r w:rsidRPr="00D9715A">
        <w:rPr>
          <w:rFonts w:ascii="Times New Roman" w:eastAsia="Times New Roman" w:hAnsi="Times New Roman"/>
          <w:sz w:val="24"/>
          <w:szCs w:val="24"/>
        </w:rPr>
        <w:t>)</w:t>
      </w:r>
    </w:p>
    <w:p w:rsidR="007926A1" w:rsidRPr="00D9715A" w:rsidRDefault="007926A1" w:rsidP="004555D1">
      <w:pPr>
        <w:spacing w:after="0"/>
        <w:jc w:val="both"/>
        <w:rPr>
          <w:rFonts w:ascii="Times New Roman" w:hAnsi="Times New Roman"/>
          <w:sz w:val="24"/>
          <w:szCs w:val="24"/>
        </w:rPr>
      </w:pPr>
      <w:r w:rsidRPr="00D9715A">
        <w:rPr>
          <w:rFonts w:ascii="Times New Roman" w:eastAsia="Times New Roman" w:hAnsi="Times New Roman"/>
          <w:sz w:val="24"/>
          <w:szCs w:val="24"/>
          <w:lang w:eastAsia="bg-BG"/>
        </w:rPr>
        <w:t xml:space="preserve">25. </w:t>
      </w:r>
      <w:r w:rsidRPr="00D9715A">
        <w:rPr>
          <w:rFonts w:ascii="Times New Roman" w:hAnsi="Times New Roman"/>
          <w:sz w:val="24"/>
          <w:szCs w:val="24"/>
        </w:rPr>
        <w:t xml:space="preserve">да спазва мерките за информация и комуникация, посочени в Приложение № ХІІ към Регламент (ЕС) № 1303/2013 и в Регламент за изпълнение (ЕС) № 821/2014 на Комисията от 28 юли 2014 година за определяне на правила за прилагането на Регламент (ЕС) № 1303/2013 на Европейския парламент и на Съвета по отношение на някои подробни разпоредби за прехвърлянето и управлението на приноса от програми, докладването относно финансовите инструменти, техническите характеристики на мерките за информация и комуникация относно операциите и системата за записване и съхранение на данни и се задължава да предприеме всички необходими действия за популяризиране на факта, че проектът се съфинансира от </w:t>
      </w:r>
      <w:r w:rsidRPr="00D9715A">
        <w:rPr>
          <w:rFonts w:ascii="Times New Roman" w:eastAsia="Times New Roman" w:hAnsi="Times New Roman"/>
          <w:sz w:val="24"/>
          <w:szCs w:val="24"/>
          <w:lang w:eastAsia="bg-BG"/>
        </w:rPr>
        <w:t>Европейския фонд за регионално развитие</w:t>
      </w:r>
      <w:r w:rsidRPr="00D9715A">
        <w:rPr>
          <w:rFonts w:ascii="Times New Roman" w:hAnsi="Times New Roman"/>
          <w:bCs/>
          <w:sz w:val="24"/>
          <w:szCs w:val="24"/>
        </w:rPr>
        <w:t>, по Оперативна програма „Околна среда 2014-2020 г.“</w:t>
      </w:r>
      <w:r w:rsidRPr="00D9715A">
        <w:rPr>
          <w:rFonts w:ascii="Times New Roman" w:hAnsi="Times New Roman"/>
          <w:sz w:val="24"/>
          <w:szCs w:val="24"/>
        </w:rPr>
        <w:t>.</w:t>
      </w:r>
    </w:p>
    <w:p w:rsidR="007926A1" w:rsidRPr="00D9715A" w:rsidRDefault="007926A1" w:rsidP="004555D1">
      <w:pPr>
        <w:spacing w:after="0"/>
        <w:jc w:val="both"/>
        <w:rPr>
          <w:rFonts w:ascii="Times New Roman" w:eastAsia="Times New Roman" w:hAnsi="Times New Roman"/>
          <w:sz w:val="24"/>
          <w:szCs w:val="24"/>
        </w:rPr>
      </w:pPr>
    </w:p>
    <w:p w:rsidR="007926A1" w:rsidRPr="00D9715A" w:rsidRDefault="007926A1" w:rsidP="004555D1">
      <w:pPr>
        <w:spacing w:after="0"/>
        <w:jc w:val="both"/>
        <w:rPr>
          <w:rFonts w:ascii="Times New Roman" w:hAnsi="Times New Roman"/>
          <w:b/>
          <w:sz w:val="24"/>
          <w:szCs w:val="24"/>
          <w:u w:val="single"/>
          <w:lang w:eastAsia="bg-BG"/>
        </w:rPr>
      </w:pPr>
      <w:r w:rsidRPr="00D9715A">
        <w:rPr>
          <w:rFonts w:ascii="Times New Roman" w:hAnsi="Times New Roman"/>
          <w:b/>
          <w:sz w:val="24"/>
          <w:szCs w:val="24"/>
          <w:u w:val="single"/>
          <w:lang w:eastAsia="bg-BG"/>
        </w:rPr>
        <w:t>Общи права и задължения на ВЪЗЛОЖИТЕЛЯ</w:t>
      </w:r>
    </w:p>
    <w:p w:rsidR="007926A1" w:rsidRPr="00D9715A" w:rsidRDefault="007926A1" w:rsidP="004555D1">
      <w:pPr>
        <w:spacing w:after="0"/>
        <w:jc w:val="both"/>
        <w:rPr>
          <w:rFonts w:ascii="Times New Roman" w:eastAsia="Times New Roman" w:hAnsi="Times New Roman"/>
          <w:bCs/>
          <w:color w:val="000000"/>
          <w:spacing w:val="1"/>
          <w:sz w:val="24"/>
          <w:szCs w:val="24"/>
        </w:rPr>
      </w:pPr>
    </w:p>
    <w:p w:rsidR="007926A1" w:rsidRPr="00D9715A" w:rsidRDefault="007926A1" w:rsidP="004555D1">
      <w:pPr>
        <w:spacing w:after="0"/>
        <w:jc w:val="both"/>
        <w:rPr>
          <w:rFonts w:ascii="Times New Roman" w:eastAsia="Times New Roman" w:hAnsi="Times New Roman"/>
          <w:b/>
          <w:color w:val="000000"/>
          <w:spacing w:val="1"/>
          <w:sz w:val="24"/>
          <w:szCs w:val="24"/>
        </w:rPr>
      </w:pPr>
      <w:r w:rsidRPr="00D9715A">
        <w:rPr>
          <w:rFonts w:ascii="Times New Roman" w:eastAsia="Times New Roman" w:hAnsi="Times New Roman"/>
          <w:b/>
          <w:bCs/>
          <w:color w:val="000000"/>
          <w:spacing w:val="1"/>
          <w:sz w:val="24"/>
          <w:szCs w:val="24"/>
        </w:rPr>
        <w:t xml:space="preserve">Чл. 25. </w:t>
      </w:r>
      <w:r w:rsidRPr="00D9715A">
        <w:rPr>
          <w:rFonts w:ascii="Times New Roman" w:eastAsia="Times New Roman" w:hAnsi="Times New Roman"/>
          <w:b/>
          <w:color w:val="000000"/>
          <w:spacing w:val="1"/>
          <w:sz w:val="24"/>
          <w:szCs w:val="24"/>
        </w:rPr>
        <w:t>ВЪЗЛОЖИТЕЛЯТ има право:</w:t>
      </w:r>
    </w:p>
    <w:p w:rsidR="007926A1" w:rsidRPr="00D9715A" w:rsidRDefault="007926A1" w:rsidP="004555D1">
      <w:pPr>
        <w:spacing w:after="0"/>
        <w:jc w:val="both"/>
        <w:rPr>
          <w:rFonts w:ascii="Times New Roman" w:eastAsia="Times New Roman" w:hAnsi="Times New Roman"/>
          <w:color w:val="000000"/>
          <w:spacing w:val="1"/>
          <w:sz w:val="24"/>
          <w:szCs w:val="24"/>
        </w:rPr>
      </w:pPr>
      <w:bookmarkStart w:id="18" w:name="_DV_M94"/>
      <w:bookmarkEnd w:id="18"/>
      <w:r w:rsidRPr="00D9715A">
        <w:rPr>
          <w:rFonts w:ascii="Times New Roman" w:eastAsia="Times New Roman" w:hAnsi="Times New Roman"/>
          <w:color w:val="000000"/>
          <w:spacing w:val="1"/>
          <w:sz w:val="24"/>
          <w:szCs w:val="24"/>
        </w:rPr>
        <w:t>1. във всеки момент по време на изпълнение на договора, на достъп до обекта, лично или чрез негови представители, за осъществяването на контрол на изпълнението относно качеството, стадиите на изпълнението, както и присъствие на свои представители при съставянето и подписването на документи – актове и протоколи, издавани по време на строителството, доставките и монтажа, съгласно действащата нормативна уредба</w:t>
      </w:r>
    </w:p>
    <w:p w:rsidR="007926A1" w:rsidRPr="00D9715A" w:rsidRDefault="007926A1" w:rsidP="004555D1">
      <w:pPr>
        <w:spacing w:after="0"/>
        <w:jc w:val="both"/>
        <w:rPr>
          <w:rFonts w:ascii="Times New Roman" w:eastAsia="Times New Roman" w:hAnsi="Times New Roman"/>
          <w:color w:val="000000"/>
          <w:spacing w:val="1"/>
          <w:sz w:val="24"/>
          <w:szCs w:val="24"/>
        </w:rPr>
      </w:pPr>
      <w:r w:rsidRPr="00D9715A">
        <w:rPr>
          <w:rFonts w:ascii="Times New Roman" w:eastAsia="Times New Roman" w:hAnsi="Times New Roman"/>
          <w:color w:val="000000"/>
          <w:spacing w:val="1"/>
          <w:sz w:val="24"/>
          <w:szCs w:val="24"/>
        </w:rPr>
        <w:t>2. да изисква от ИЗПЪЛНИТЕЛЯ сертификати за съответствие и декларации за произхода на материалите, влагани в строителството.</w:t>
      </w:r>
    </w:p>
    <w:p w:rsidR="007926A1" w:rsidRPr="00D9715A" w:rsidRDefault="007926A1" w:rsidP="004555D1">
      <w:pPr>
        <w:spacing w:after="0"/>
        <w:jc w:val="both"/>
        <w:rPr>
          <w:rFonts w:ascii="Times New Roman" w:eastAsia="Times New Roman" w:hAnsi="Times New Roman"/>
          <w:color w:val="000000"/>
          <w:spacing w:val="1"/>
          <w:sz w:val="24"/>
          <w:szCs w:val="24"/>
        </w:rPr>
      </w:pPr>
      <w:bookmarkStart w:id="19" w:name="_DV_M95"/>
      <w:bookmarkEnd w:id="19"/>
      <w:r w:rsidRPr="00D9715A">
        <w:rPr>
          <w:rFonts w:ascii="Times New Roman" w:eastAsia="Times New Roman" w:hAnsi="Times New Roman"/>
          <w:bCs/>
          <w:color w:val="000000"/>
          <w:spacing w:val="1"/>
          <w:sz w:val="24"/>
          <w:szCs w:val="24"/>
        </w:rPr>
        <w:t>3.</w:t>
      </w:r>
      <w:r w:rsidRPr="00D9715A">
        <w:rPr>
          <w:rFonts w:ascii="Times New Roman" w:eastAsia="Times New Roman" w:hAnsi="Times New Roman"/>
          <w:color w:val="000000"/>
          <w:spacing w:val="1"/>
          <w:sz w:val="24"/>
          <w:szCs w:val="24"/>
        </w:rPr>
        <w:t>да изисква от ИЗПЪЛНИТЕЛЯ всякаква информация, свързана с установена нередност и/или измама, както и с извършени от ИЗПЪЛНИТЕЛЯ последващи действия в случаи на установена нередност и/или измама;</w:t>
      </w:r>
    </w:p>
    <w:p w:rsidR="007926A1" w:rsidRPr="00D9715A" w:rsidRDefault="007926A1" w:rsidP="004555D1">
      <w:pPr>
        <w:spacing w:after="0"/>
        <w:jc w:val="both"/>
        <w:rPr>
          <w:rFonts w:ascii="Times New Roman" w:eastAsia="Times New Roman" w:hAnsi="Times New Roman"/>
          <w:color w:val="000000"/>
          <w:spacing w:val="1"/>
          <w:sz w:val="24"/>
          <w:szCs w:val="24"/>
        </w:rPr>
      </w:pPr>
      <w:r w:rsidRPr="00D9715A">
        <w:rPr>
          <w:rFonts w:ascii="Times New Roman" w:eastAsia="Times New Roman" w:hAnsi="Times New Roman"/>
          <w:bCs/>
          <w:color w:val="000000"/>
          <w:spacing w:val="1"/>
          <w:sz w:val="24"/>
          <w:szCs w:val="24"/>
        </w:rPr>
        <w:t>4.</w:t>
      </w:r>
      <w:r w:rsidRPr="00D9715A">
        <w:rPr>
          <w:rFonts w:ascii="Times New Roman" w:eastAsia="Times New Roman" w:hAnsi="Times New Roman"/>
          <w:color w:val="000000"/>
          <w:spacing w:val="1"/>
          <w:sz w:val="24"/>
          <w:szCs w:val="24"/>
        </w:rPr>
        <w:t>да иска от ИЗПЪЛНИТЕЛЯ да изпълни възложеното в срок, без отклонение от уговореното и без недостатъци;</w:t>
      </w:r>
    </w:p>
    <w:p w:rsidR="007926A1" w:rsidRPr="00D9715A" w:rsidRDefault="007926A1" w:rsidP="004555D1">
      <w:pPr>
        <w:spacing w:after="0"/>
        <w:jc w:val="both"/>
        <w:rPr>
          <w:rFonts w:ascii="Times New Roman" w:eastAsia="Times New Roman" w:hAnsi="Times New Roman"/>
          <w:color w:val="000000"/>
          <w:spacing w:val="1"/>
          <w:sz w:val="24"/>
          <w:szCs w:val="24"/>
        </w:rPr>
      </w:pPr>
      <w:r w:rsidRPr="00D9715A">
        <w:rPr>
          <w:rFonts w:ascii="Times New Roman" w:eastAsia="Times New Roman" w:hAnsi="Times New Roman"/>
          <w:bCs/>
          <w:color w:val="000000"/>
          <w:spacing w:val="1"/>
          <w:sz w:val="24"/>
          <w:szCs w:val="24"/>
        </w:rPr>
        <w:t>5.</w:t>
      </w:r>
      <w:r w:rsidRPr="00D9715A">
        <w:rPr>
          <w:rFonts w:ascii="Times New Roman" w:eastAsia="Times New Roman" w:hAnsi="Times New Roman"/>
          <w:color w:val="000000"/>
          <w:spacing w:val="1"/>
          <w:sz w:val="24"/>
          <w:szCs w:val="24"/>
        </w:rPr>
        <w:t>при установяване на явни или скрити недостатъци на извършеното СМР и/или доставеното оборудване да иска отстраняването на същите, а в случай че ВЪЗЛОЖИТЕЛЯТ констатира съществени отклонения от качеството на извършеното СМР, да откаже да приеме изпълнението.;</w:t>
      </w:r>
    </w:p>
    <w:p w:rsidR="007926A1" w:rsidRPr="00D9715A" w:rsidRDefault="007926A1" w:rsidP="004555D1">
      <w:pPr>
        <w:spacing w:after="0"/>
        <w:jc w:val="both"/>
        <w:rPr>
          <w:rFonts w:ascii="Times New Roman" w:eastAsia="Times New Roman" w:hAnsi="Times New Roman"/>
          <w:b/>
          <w:bCs/>
          <w:color w:val="000000"/>
          <w:spacing w:val="1"/>
          <w:sz w:val="24"/>
          <w:szCs w:val="24"/>
        </w:rPr>
      </w:pPr>
      <w:bookmarkStart w:id="20" w:name="_DV_M96"/>
      <w:bookmarkStart w:id="21" w:name="_DV_M97"/>
      <w:bookmarkStart w:id="22" w:name="_DV_M98"/>
      <w:bookmarkStart w:id="23" w:name="_DV_M99"/>
      <w:bookmarkEnd w:id="20"/>
      <w:bookmarkEnd w:id="21"/>
      <w:bookmarkEnd w:id="22"/>
      <w:bookmarkEnd w:id="23"/>
    </w:p>
    <w:p w:rsidR="007926A1" w:rsidRPr="00D9715A" w:rsidRDefault="007926A1" w:rsidP="004555D1">
      <w:pPr>
        <w:spacing w:after="0"/>
        <w:jc w:val="both"/>
        <w:rPr>
          <w:rFonts w:ascii="Times New Roman" w:eastAsia="Times New Roman" w:hAnsi="Times New Roman"/>
          <w:b/>
          <w:color w:val="000000"/>
          <w:spacing w:val="1"/>
          <w:sz w:val="24"/>
          <w:szCs w:val="24"/>
        </w:rPr>
      </w:pPr>
      <w:r w:rsidRPr="00D9715A">
        <w:rPr>
          <w:rFonts w:ascii="Times New Roman" w:eastAsia="Times New Roman" w:hAnsi="Times New Roman"/>
          <w:b/>
          <w:bCs/>
          <w:color w:val="000000"/>
          <w:spacing w:val="1"/>
          <w:sz w:val="24"/>
          <w:szCs w:val="24"/>
        </w:rPr>
        <w:t>Чл.26.</w:t>
      </w:r>
      <w:r w:rsidRPr="00D9715A">
        <w:rPr>
          <w:rFonts w:ascii="Times New Roman" w:eastAsia="Times New Roman" w:hAnsi="Times New Roman"/>
          <w:b/>
          <w:color w:val="000000"/>
          <w:spacing w:val="1"/>
          <w:sz w:val="24"/>
          <w:szCs w:val="24"/>
        </w:rPr>
        <w:t xml:space="preserve"> ВЪЗЛОЖИТЕЛЯТ се задължава:</w:t>
      </w:r>
    </w:p>
    <w:p w:rsidR="007926A1" w:rsidRPr="00D9715A" w:rsidRDefault="007926A1" w:rsidP="004555D1">
      <w:pPr>
        <w:spacing w:after="0"/>
        <w:jc w:val="both"/>
        <w:rPr>
          <w:rFonts w:ascii="Times New Roman" w:eastAsia="Times New Roman" w:hAnsi="Times New Roman"/>
          <w:color w:val="000000"/>
          <w:spacing w:val="1"/>
          <w:sz w:val="24"/>
          <w:szCs w:val="24"/>
        </w:rPr>
      </w:pPr>
      <w:bookmarkStart w:id="24" w:name="_DV_M100"/>
      <w:bookmarkEnd w:id="24"/>
      <w:r w:rsidRPr="00D9715A">
        <w:rPr>
          <w:rFonts w:ascii="Times New Roman" w:eastAsia="Times New Roman" w:hAnsi="Times New Roman"/>
          <w:bCs/>
          <w:color w:val="000000"/>
          <w:spacing w:val="1"/>
          <w:sz w:val="24"/>
          <w:szCs w:val="24"/>
        </w:rPr>
        <w:t>1.</w:t>
      </w:r>
      <w:r w:rsidRPr="00D9715A">
        <w:rPr>
          <w:rFonts w:ascii="Times New Roman" w:eastAsia="Times New Roman" w:hAnsi="Times New Roman"/>
          <w:color w:val="000000"/>
          <w:spacing w:val="1"/>
          <w:sz w:val="24"/>
          <w:szCs w:val="24"/>
        </w:rPr>
        <w:t xml:space="preserve"> да заплати на ИЗПЪЛНИТЕЛЯ Цената в размера, по реда и при условията, предвидени в този Договор;</w:t>
      </w:r>
    </w:p>
    <w:p w:rsidR="007926A1" w:rsidRPr="00D9715A" w:rsidRDefault="007926A1" w:rsidP="004555D1">
      <w:pPr>
        <w:spacing w:after="0"/>
        <w:jc w:val="both"/>
        <w:rPr>
          <w:rFonts w:ascii="Times New Roman" w:eastAsia="Times New Roman" w:hAnsi="Times New Roman"/>
          <w:color w:val="000000"/>
          <w:spacing w:val="1"/>
          <w:sz w:val="24"/>
          <w:szCs w:val="24"/>
        </w:rPr>
      </w:pPr>
      <w:bookmarkStart w:id="25" w:name="_DV_M101"/>
      <w:bookmarkEnd w:id="25"/>
      <w:r w:rsidRPr="00D9715A">
        <w:rPr>
          <w:rFonts w:ascii="Times New Roman" w:eastAsia="Times New Roman" w:hAnsi="Times New Roman"/>
          <w:color w:val="000000"/>
          <w:spacing w:val="1"/>
          <w:sz w:val="24"/>
          <w:szCs w:val="24"/>
        </w:rPr>
        <w:t>2</w:t>
      </w:r>
      <w:r w:rsidRPr="00D9715A">
        <w:rPr>
          <w:rFonts w:ascii="Times New Roman" w:eastAsia="Times New Roman" w:hAnsi="Times New Roman"/>
          <w:bCs/>
          <w:color w:val="000000"/>
          <w:spacing w:val="1"/>
          <w:sz w:val="24"/>
          <w:szCs w:val="24"/>
        </w:rPr>
        <w:t>.</w:t>
      </w:r>
      <w:r w:rsidRPr="00D9715A">
        <w:rPr>
          <w:rFonts w:ascii="Times New Roman" w:eastAsia="Times New Roman" w:hAnsi="Times New Roman"/>
          <w:color w:val="000000"/>
          <w:spacing w:val="1"/>
          <w:sz w:val="24"/>
          <w:szCs w:val="24"/>
        </w:rPr>
        <w:t>да окаже необходимото съдействие на ИЗПЪЛНИТЕЛЯ за изпълнение на възложената му работа и осигури всички съгласувания и разрешения, съгласно нормативната уредба;</w:t>
      </w:r>
    </w:p>
    <w:p w:rsidR="007926A1" w:rsidRPr="00D9715A" w:rsidRDefault="007926A1" w:rsidP="004555D1">
      <w:pPr>
        <w:spacing w:after="0"/>
        <w:jc w:val="both"/>
        <w:rPr>
          <w:rFonts w:ascii="Times New Roman" w:eastAsia="Times New Roman" w:hAnsi="Times New Roman"/>
          <w:color w:val="000000"/>
          <w:spacing w:val="1"/>
          <w:sz w:val="24"/>
          <w:szCs w:val="24"/>
        </w:rPr>
      </w:pPr>
      <w:r w:rsidRPr="00D9715A">
        <w:rPr>
          <w:rFonts w:ascii="Times New Roman" w:eastAsia="Times New Roman" w:hAnsi="Times New Roman"/>
          <w:color w:val="000000"/>
          <w:spacing w:val="1"/>
          <w:sz w:val="24"/>
          <w:szCs w:val="24"/>
        </w:rPr>
        <w:t>3. в срок от 3 (три) дни от сключване на договора с избрания консултант, който ще упражнява строителен надзор на обекта, ВЪЗЛОЖИТЕЛЯТ се задължава да уведоми ИЗПЪЛНИТЕЛЯ, за представители на Строителния надзор и Възложителя, които ще подписват всички актове и протоколи съгласно Наредба № 3 за съставяне на актове и протоколи по време на строителството;</w:t>
      </w:r>
    </w:p>
    <w:p w:rsidR="007926A1" w:rsidRPr="00D9715A" w:rsidRDefault="007926A1" w:rsidP="004555D1">
      <w:pPr>
        <w:spacing w:after="0"/>
        <w:jc w:val="both"/>
        <w:rPr>
          <w:rFonts w:ascii="Times New Roman" w:eastAsia="Times New Roman" w:hAnsi="Times New Roman"/>
          <w:color w:val="000000"/>
          <w:spacing w:val="1"/>
          <w:sz w:val="24"/>
          <w:szCs w:val="24"/>
        </w:rPr>
      </w:pPr>
      <w:bookmarkStart w:id="26" w:name="_DV_M102"/>
      <w:bookmarkEnd w:id="26"/>
      <w:r w:rsidRPr="00D9715A">
        <w:rPr>
          <w:rFonts w:ascii="Times New Roman" w:eastAsia="Times New Roman" w:hAnsi="Times New Roman"/>
          <w:bCs/>
          <w:color w:val="000000"/>
          <w:spacing w:val="1"/>
          <w:sz w:val="24"/>
          <w:szCs w:val="24"/>
        </w:rPr>
        <w:t>4.</w:t>
      </w:r>
      <w:r w:rsidRPr="00D9715A">
        <w:rPr>
          <w:rFonts w:ascii="Times New Roman" w:eastAsia="Times New Roman" w:hAnsi="Times New Roman"/>
          <w:color w:val="000000"/>
          <w:spacing w:val="1"/>
          <w:sz w:val="24"/>
          <w:szCs w:val="24"/>
        </w:rPr>
        <w:t xml:space="preserve">да предостави на ИЗПЪЛНИТЕЛЯ строителната площадка с Протокол обр. № 2 (и/или обр. № 2а когато е приложимо) към чл. 7, ал. 3, т. 2 за откриване на строителна площадка и </w:t>
      </w:r>
      <w:r w:rsidRPr="00D9715A">
        <w:rPr>
          <w:rFonts w:ascii="Times New Roman" w:eastAsia="Times New Roman" w:hAnsi="Times New Roman"/>
          <w:color w:val="000000"/>
          <w:spacing w:val="1"/>
          <w:sz w:val="24"/>
          <w:szCs w:val="24"/>
        </w:rPr>
        <w:lastRenderedPageBreak/>
        <w:t>определяне на строителна линия и ниво на строежа и да осигури свободен достъп до обекта съгласно одобрения от него график.</w:t>
      </w:r>
    </w:p>
    <w:p w:rsidR="007926A1" w:rsidRPr="00D9715A" w:rsidRDefault="007926A1" w:rsidP="004555D1">
      <w:pPr>
        <w:spacing w:after="0"/>
        <w:jc w:val="both"/>
        <w:rPr>
          <w:rFonts w:ascii="Times New Roman" w:eastAsia="Times New Roman" w:hAnsi="Times New Roman"/>
          <w:color w:val="000000"/>
          <w:spacing w:val="1"/>
          <w:sz w:val="24"/>
          <w:szCs w:val="24"/>
        </w:rPr>
      </w:pPr>
      <w:r w:rsidRPr="00D9715A">
        <w:rPr>
          <w:rFonts w:ascii="Times New Roman" w:eastAsia="Times New Roman" w:hAnsi="Times New Roman"/>
          <w:color w:val="000000"/>
          <w:spacing w:val="1"/>
          <w:sz w:val="24"/>
          <w:szCs w:val="24"/>
        </w:rPr>
        <w:t>5. предоставя на ИЗПЪЛНИТЕЛЯ цялата необходимата изходна информация за точното и качествено изпълнение на възложените с настоящия договор работи.</w:t>
      </w:r>
    </w:p>
    <w:p w:rsidR="007926A1" w:rsidRPr="00D9715A" w:rsidRDefault="007926A1" w:rsidP="004555D1">
      <w:pPr>
        <w:spacing w:after="0"/>
        <w:jc w:val="both"/>
        <w:rPr>
          <w:rFonts w:ascii="Times New Roman" w:eastAsia="Times New Roman" w:hAnsi="Times New Roman"/>
          <w:color w:val="000000"/>
          <w:spacing w:val="1"/>
          <w:sz w:val="24"/>
          <w:szCs w:val="24"/>
        </w:rPr>
      </w:pPr>
      <w:r w:rsidRPr="00D9715A">
        <w:rPr>
          <w:rFonts w:ascii="Times New Roman" w:eastAsia="Times New Roman" w:hAnsi="Times New Roman"/>
          <w:color w:val="000000"/>
          <w:spacing w:val="1"/>
          <w:sz w:val="24"/>
          <w:szCs w:val="24"/>
        </w:rPr>
        <w:t>6. да освободи представената от ИЗПЪЛНИТЕЛЯ Гаранция за изпълнение, съгласно клаузите на чл.15-19от Договора;</w:t>
      </w:r>
    </w:p>
    <w:p w:rsidR="007926A1" w:rsidRPr="00D9715A" w:rsidRDefault="007926A1" w:rsidP="004555D1">
      <w:pPr>
        <w:tabs>
          <w:tab w:val="left" w:pos="9922"/>
        </w:tabs>
        <w:spacing w:afterLines="40" w:after="96"/>
        <w:jc w:val="center"/>
        <w:rPr>
          <w:rFonts w:ascii="Times New Roman" w:eastAsia="Times New Roman" w:hAnsi="Times New Roman"/>
          <w:b/>
          <w:bCs/>
          <w:color w:val="000000"/>
          <w:sz w:val="24"/>
          <w:szCs w:val="24"/>
          <w:lang w:eastAsia="bg-BG"/>
        </w:rPr>
      </w:pPr>
    </w:p>
    <w:p w:rsidR="007926A1" w:rsidRPr="00D9715A" w:rsidRDefault="007926A1" w:rsidP="004555D1">
      <w:pPr>
        <w:tabs>
          <w:tab w:val="left" w:pos="9922"/>
        </w:tabs>
        <w:spacing w:afterLines="40" w:after="96"/>
        <w:jc w:val="center"/>
        <w:rPr>
          <w:rFonts w:ascii="Times New Roman" w:eastAsia="Times New Roman" w:hAnsi="Times New Roman"/>
          <w:b/>
          <w:sz w:val="24"/>
          <w:szCs w:val="24"/>
          <w:lang w:eastAsia="ar-SA"/>
        </w:rPr>
      </w:pPr>
      <w:r w:rsidRPr="00D9715A">
        <w:rPr>
          <w:rFonts w:ascii="Times New Roman" w:eastAsia="Times New Roman" w:hAnsi="Times New Roman"/>
          <w:b/>
          <w:bCs/>
          <w:color w:val="000000"/>
          <w:sz w:val="24"/>
          <w:szCs w:val="24"/>
          <w:lang w:eastAsia="bg-BG"/>
        </w:rPr>
        <w:t xml:space="preserve">VІ. ПРЕДАВАНЕ И ПРИЕМАНЕ НА ИЗПЪЛНЕНИЕТО. </w:t>
      </w:r>
      <w:r w:rsidRPr="00D9715A">
        <w:rPr>
          <w:rFonts w:ascii="Times New Roman" w:eastAsia="Times New Roman" w:hAnsi="Times New Roman"/>
          <w:b/>
          <w:sz w:val="24"/>
          <w:szCs w:val="24"/>
          <w:lang w:eastAsia="ar-SA"/>
        </w:rPr>
        <w:t>ГАРАНЦИОННИ СРОКОВЕ. ЗАПОВЕДНА КНИГА НА СТРОЕЖА.</w:t>
      </w:r>
    </w:p>
    <w:p w:rsidR="007926A1" w:rsidRPr="00D9715A" w:rsidRDefault="007926A1" w:rsidP="004555D1">
      <w:pPr>
        <w:tabs>
          <w:tab w:val="left" w:pos="0"/>
        </w:tabs>
        <w:spacing w:after="0"/>
        <w:jc w:val="both"/>
        <w:rPr>
          <w:rFonts w:ascii="Times New Roman" w:eastAsia="Times New Roman" w:hAnsi="Times New Roman"/>
          <w:b/>
          <w:sz w:val="24"/>
          <w:szCs w:val="24"/>
        </w:rPr>
      </w:pPr>
    </w:p>
    <w:p w:rsidR="007926A1" w:rsidRPr="00D9715A" w:rsidRDefault="007926A1" w:rsidP="004555D1">
      <w:pPr>
        <w:tabs>
          <w:tab w:val="left" w:pos="8647"/>
        </w:tabs>
        <w:autoSpaceDE w:val="0"/>
        <w:autoSpaceDN w:val="0"/>
        <w:adjustRightInd w:val="0"/>
        <w:spacing w:before="120" w:after="120"/>
        <w:jc w:val="both"/>
        <w:rPr>
          <w:rFonts w:ascii="Times New Roman" w:hAnsi="Times New Roman"/>
          <w:bCs/>
          <w:i/>
          <w:iCs/>
          <w:sz w:val="24"/>
          <w:szCs w:val="24"/>
        </w:rPr>
      </w:pPr>
      <w:r w:rsidRPr="00D9715A">
        <w:rPr>
          <w:rFonts w:ascii="Times New Roman" w:eastAsia="Times New Roman" w:hAnsi="Times New Roman"/>
          <w:b/>
          <w:sz w:val="24"/>
          <w:szCs w:val="24"/>
        </w:rPr>
        <w:t>Чл. 27.(1)</w:t>
      </w:r>
      <w:r w:rsidRPr="00D9715A">
        <w:rPr>
          <w:rFonts w:ascii="Times New Roman" w:hAnsi="Times New Roman"/>
          <w:bCs/>
          <w:sz w:val="24"/>
          <w:szCs w:val="24"/>
        </w:rPr>
        <w:t>Всички обстоятелства, свързани с изпълнението на този договор, като предаване и приемане на строителната площадка, приемане на изготвения работен проект и изпълнените строително- монтажните работи, както и такива подлежащи на закриване, съставяне на междинни и окончателни протоколи и други, се удостоверяват с подписване на съответните документи, както следва:</w:t>
      </w:r>
    </w:p>
    <w:p w:rsidR="007926A1" w:rsidRPr="00D9715A" w:rsidRDefault="007926A1" w:rsidP="004555D1">
      <w:pPr>
        <w:autoSpaceDE w:val="0"/>
        <w:autoSpaceDN w:val="0"/>
        <w:adjustRightInd w:val="0"/>
        <w:spacing w:before="120" w:after="120"/>
        <w:jc w:val="both"/>
        <w:rPr>
          <w:rFonts w:ascii="Times New Roman" w:hAnsi="Times New Roman"/>
          <w:bCs/>
          <w:sz w:val="24"/>
          <w:szCs w:val="24"/>
        </w:rPr>
      </w:pPr>
      <w:r w:rsidRPr="00D9715A">
        <w:rPr>
          <w:rFonts w:ascii="Times New Roman" w:hAnsi="Times New Roman"/>
          <w:b/>
          <w:bCs/>
          <w:sz w:val="24"/>
          <w:szCs w:val="24"/>
        </w:rPr>
        <w:t>1.</w:t>
      </w:r>
      <w:r w:rsidRPr="00D9715A">
        <w:rPr>
          <w:rFonts w:ascii="Times New Roman" w:hAnsi="Times New Roman"/>
          <w:bCs/>
          <w:sz w:val="24"/>
          <w:szCs w:val="24"/>
        </w:rPr>
        <w:t>За отчитане на проектантските дейности (проектиране и авторски надзор) по договора Изпълнителят е длъжен да предаде всички материали придружени с пълен опис за обекта, както следва:</w:t>
      </w:r>
    </w:p>
    <w:p w:rsidR="007926A1" w:rsidRPr="00D9715A" w:rsidRDefault="007926A1" w:rsidP="004555D1">
      <w:pPr>
        <w:autoSpaceDE w:val="0"/>
        <w:autoSpaceDN w:val="0"/>
        <w:adjustRightInd w:val="0"/>
        <w:spacing w:before="120" w:after="120"/>
        <w:ind w:firstLine="284"/>
        <w:jc w:val="both"/>
        <w:rPr>
          <w:rFonts w:ascii="Times New Roman" w:hAnsi="Times New Roman"/>
          <w:bCs/>
          <w:sz w:val="24"/>
          <w:szCs w:val="24"/>
        </w:rPr>
      </w:pPr>
      <w:r w:rsidRPr="00D9715A">
        <w:rPr>
          <w:rFonts w:ascii="Times New Roman" w:hAnsi="Times New Roman"/>
          <w:bCs/>
          <w:sz w:val="24"/>
          <w:szCs w:val="24"/>
        </w:rPr>
        <w:t xml:space="preserve">- Работният проект с обем и в съответствие с действащата Наредба № 4 за обхват и съдържание на инвестиционните проекти и техническата спецификация - 2 (два) оригинала на хартиен носител и 1 (един) екземпляр на електронен носител. </w:t>
      </w:r>
    </w:p>
    <w:p w:rsidR="007926A1" w:rsidRPr="00D9715A" w:rsidRDefault="007926A1" w:rsidP="004555D1">
      <w:pPr>
        <w:autoSpaceDE w:val="0"/>
        <w:autoSpaceDN w:val="0"/>
        <w:adjustRightInd w:val="0"/>
        <w:spacing w:before="120" w:after="120"/>
        <w:ind w:firstLine="284"/>
        <w:jc w:val="both"/>
        <w:rPr>
          <w:rFonts w:ascii="Times New Roman" w:hAnsi="Times New Roman"/>
          <w:bCs/>
          <w:sz w:val="24"/>
          <w:szCs w:val="24"/>
        </w:rPr>
      </w:pPr>
      <w:r w:rsidRPr="00D9715A">
        <w:rPr>
          <w:rFonts w:ascii="Times New Roman" w:hAnsi="Times New Roman"/>
          <w:bCs/>
          <w:sz w:val="24"/>
          <w:szCs w:val="24"/>
        </w:rPr>
        <w:t>- Доклад/и за изпълнения авторски надзор - 2 (два) оригинала на хартиен носител и 1 (един) екземпляр на електронен носител;</w:t>
      </w:r>
    </w:p>
    <w:p w:rsidR="007926A1" w:rsidRPr="00D9715A" w:rsidRDefault="007926A1" w:rsidP="004555D1">
      <w:pPr>
        <w:autoSpaceDE w:val="0"/>
        <w:autoSpaceDN w:val="0"/>
        <w:adjustRightInd w:val="0"/>
        <w:spacing w:before="120" w:after="120"/>
        <w:ind w:firstLine="284"/>
        <w:jc w:val="both"/>
        <w:rPr>
          <w:rFonts w:ascii="Times New Roman" w:hAnsi="Times New Roman"/>
          <w:bCs/>
          <w:sz w:val="24"/>
          <w:szCs w:val="24"/>
        </w:rPr>
      </w:pPr>
      <w:r w:rsidRPr="00D9715A">
        <w:rPr>
          <w:rFonts w:ascii="Times New Roman" w:hAnsi="Times New Roman"/>
          <w:bCs/>
          <w:sz w:val="24"/>
          <w:szCs w:val="24"/>
        </w:rPr>
        <w:t>- Приемането на работния проект се извършва с приемо-предавателен протокол , подписан от представители на ИЗПЪЛНИТЕЛЯ И ВЪЗЛОЖИТЕЛЯ.</w:t>
      </w:r>
    </w:p>
    <w:p w:rsidR="007926A1" w:rsidRPr="00D9715A" w:rsidRDefault="007926A1" w:rsidP="004555D1">
      <w:pPr>
        <w:autoSpaceDE w:val="0"/>
        <w:autoSpaceDN w:val="0"/>
        <w:adjustRightInd w:val="0"/>
        <w:spacing w:before="120" w:after="120"/>
        <w:jc w:val="both"/>
        <w:rPr>
          <w:rFonts w:ascii="Times New Roman" w:hAnsi="Times New Roman"/>
          <w:bCs/>
          <w:sz w:val="24"/>
          <w:szCs w:val="24"/>
        </w:rPr>
      </w:pPr>
      <w:r w:rsidRPr="00D9715A">
        <w:rPr>
          <w:rFonts w:ascii="Times New Roman" w:hAnsi="Times New Roman"/>
          <w:b/>
          <w:bCs/>
          <w:sz w:val="24"/>
          <w:szCs w:val="24"/>
        </w:rPr>
        <w:t>2</w:t>
      </w:r>
      <w:r w:rsidRPr="00D9715A">
        <w:rPr>
          <w:rFonts w:ascii="Times New Roman" w:hAnsi="Times New Roman"/>
          <w:bCs/>
          <w:sz w:val="24"/>
          <w:szCs w:val="24"/>
        </w:rPr>
        <w:t>.Актовете и протоколите се съставят във форма и вид, предписан от нормативните документи и имат доказателствена сила при установяване на обстоятелствата, свързани със започването, спирането, изпълнението и приемането на работите по предмета на настоящия договор.</w:t>
      </w:r>
    </w:p>
    <w:p w:rsidR="007926A1" w:rsidRPr="00D9715A" w:rsidRDefault="007926A1" w:rsidP="004555D1">
      <w:pPr>
        <w:autoSpaceDE w:val="0"/>
        <w:autoSpaceDN w:val="0"/>
        <w:adjustRightInd w:val="0"/>
        <w:spacing w:before="120" w:after="120"/>
        <w:jc w:val="both"/>
        <w:rPr>
          <w:rFonts w:ascii="Times New Roman" w:hAnsi="Times New Roman"/>
          <w:bCs/>
          <w:sz w:val="24"/>
          <w:szCs w:val="24"/>
        </w:rPr>
      </w:pPr>
      <w:r w:rsidRPr="00D9715A">
        <w:rPr>
          <w:rFonts w:ascii="Times New Roman" w:hAnsi="Times New Roman"/>
          <w:b/>
          <w:bCs/>
          <w:sz w:val="24"/>
          <w:szCs w:val="24"/>
        </w:rPr>
        <w:t xml:space="preserve">3. </w:t>
      </w:r>
      <w:r w:rsidRPr="00D9715A">
        <w:rPr>
          <w:rFonts w:ascii="Times New Roman" w:hAnsi="Times New Roman"/>
          <w:bCs/>
          <w:sz w:val="24"/>
          <w:szCs w:val="24"/>
        </w:rPr>
        <w:t>Приемането на обекта след извършените строително-монтажни работи се удостоверява чрез подписване на Констативен акт обр. 15 за установяване годността за приемане на строежа от ВЪЗЛОЖИТЕЛЯ, ИЗПЪЛНИТЕЛЯ и от КОНСУЛТАНТА.</w:t>
      </w:r>
    </w:p>
    <w:p w:rsidR="007926A1" w:rsidRPr="00D9715A" w:rsidRDefault="007926A1" w:rsidP="004555D1">
      <w:pPr>
        <w:autoSpaceDE w:val="0"/>
        <w:autoSpaceDN w:val="0"/>
        <w:adjustRightInd w:val="0"/>
        <w:spacing w:before="120" w:after="120"/>
        <w:jc w:val="both"/>
        <w:rPr>
          <w:rFonts w:ascii="Times New Roman" w:hAnsi="Times New Roman"/>
          <w:bCs/>
          <w:sz w:val="24"/>
          <w:szCs w:val="24"/>
        </w:rPr>
      </w:pPr>
      <w:r w:rsidRPr="00D9715A">
        <w:rPr>
          <w:rFonts w:ascii="Times New Roman" w:hAnsi="Times New Roman"/>
          <w:b/>
          <w:bCs/>
          <w:sz w:val="24"/>
          <w:szCs w:val="24"/>
        </w:rPr>
        <w:t xml:space="preserve">4. </w:t>
      </w:r>
      <w:r w:rsidRPr="00D9715A">
        <w:rPr>
          <w:rFonts w:ascii="Times New Roman" w:hAnsi="Times New Roman"/>
          <w:bCs/>
          <w:sz w:val="24"/>
          <w:szCs w:val="24"/>
        </w:rPr>
        <w:t>За извършените СМР текущо се съставят актове и протоколи, съгласно ЗУТ и Наредба № 3/31.06.2003 г. за съставяне на актове и протоколи по време на строителството</w:t>
      </w:r>
      <w:r w:rsidRPr="00D9715A">
        <w:rPr>
          <w:rFonts w:ascii="Times New Roman" w:hAnsi="Times New Roman"/>
          <w:sz w:val="24"/>
          <w:szCs w:val="24"/>
        </w:rPr>
        <w:t xml:space="preserve"> </w:t>
      </w:r>
      <w:r w:rsidRPr="00D9715A">
        <w:rPr>
          <w:rFonts w:ascii="Times New Roman" w:hAnsi="Times New Roman"/>
          <w:bCs/>
          <w:sz w:val="24"/>
          <w:szCs w:val="24"/>
        </w:rPr>
        <w:t xml:space="preserve">и всички останали релевантни документи, съгласно указанията на Оперативна програма „Околна среда 2014-2020 г. (ОПОС 2014-2020 г.). </w:t>
      </w:r>
    </w:p>
    <w:p w:rsidR="007926A1" w:rsidRPr="00D9715A" w:rsidRDefault="00EF7970" w:rsidP="004555D1">
      <w:pPr>
        <w:tabs>
          <w:tab w:val="left" w:pos="8364"/>
        </w:tabs>
        <w:autoSpaceDE w:val="0"/>
        <w:autoSpaceDN w:val="0"/>
        <w:adjustRightInd w:val="0"/>
        <w:spacing w:before="120" w:after="120"/>
        <w:jc w:val="both"/>
        <w:rPr>
          <w:rFonts w:ascii="Times New Roman" w:hAnsi="Times New Roman"/>
          <w:bCs/>
          <w:sz w:val="24"/>
          <w:szCs w:val="24"/>
        </w:rPr>
      </w:pPr>
      <w:r w:rsidRPr="00EF7970">
        <w:rPr>
          <w:rFonts w:ascii="Times New Roman" w:hAnsi="Times New Roman"/>
          <w:b/>
          <w:sz w:val="24"/>
          <w:szCs w:val="24"/>
        </w:rPr>
        <w:t>5</w:t>
      </w:r>
      <w:r w:rsidR="007926A1" w:rsidRPr="00EF7970">
        <w:rPr>
          <w:rFonts w:ascii="Times New Roman" w:hAnsi="Times New Roman"/>
          <w:b/>
          <w:sz w:val="24"/>
          <w:szCs w:val="24"/>
        </w:rPr>
        <w:t>.</w:t>
      </w:r>
      <w:r w:rsidR="007926A1" w:rsidRPr="00D9715A">
        <w:rPr>
          <w:rFonts w:ascii="Times New Roman" w:hAnsi="Times New Roman"/>
          <w:bCs/>
          <w:sz w:val="24"/>
          <w:szCs w:val="24"/>
        </w:rPr>
        <w:t xml:space="preserve"> Когато ИЗПЪЛНИТЕЛЯТ  е сключил договор/и за подизпълнение, работата на подизпълнителя/-лите се приема от ВЪЗЛОЖИТЕЛЯ и ИЗПЪЛНИТЕЛЯ.</w:t>
      </w:r>
    </w:p>
    <w:p w:rsidR="007926A1" w:rsidRPr="00D9715A" w:rsidRDefault="007926A1" w:rsidP="004555D1">
      <w:pPr>
        <w:tabs>
          <w:tab w:val="left" w:pos="0"/>
        </w:tabs>
        <w:spacing w:after="0"/>
        <w:jc w:val="both"/>
        <w:rPr>
          <w:rFonts w:ascii="Times New Roman" w:eastAsia="Times New Roman" w:hAnsi="Times New Roman"/>
          <w:sz w:val="24"/>
          <w:szCs w:val="24"/>
        </w:rPr>
      </w:pPr>
      <w:r w:rsidRPr="00D9715A">
        <w:rPr>
          <w:rFonts w:ascii="Times New Roman" w:eastAsia="Times New Roman" w:hAnsi="Times New Roman"/>
          <w:b/>
          <w:sz w:val="24"/>
          <w:szCs w:val="24"/>
        </w:rPr>
        <w:t>(2)</w:t>
      </w:r>
      <w:r w:rsidRPr="00D9715A">
        <w:rPr>
          <w:rFonts w:ascii="Times New Roman" w:eastAsia="Times New Roman" w:hAnsi="Times New Roman"/>
          <w:sz w:val="24"/>
          <w:szCs w:val="24"/>
        </w:rPr>
        <w:t>Когато ИЗПЪЛНИТЕЛЯТ  се е отклонил от поръчката или работата му е с недостатъци, ВЪЗЛОЖИТЕЛЯТ има право да откаже нейното приемане и заплащането на част или на цялото възнаграждение, докато ИЗПЪЛНИТЕЛЯТ не изпълни своите задължения по договора.</w:t>
      </w:r>
    </w:p>
    <w:p w:rsidR="007926A1" w:rsidRPr="00D9715A" w:rsidRDefault="007926A1" w:rsidP="004555D1">
      <w:pPr>
        <w:tabs>
          <w:tab w:val="left" w:pos="0"/>
        </w:tabs>
        <w:spacing w:after="0"/>
        <w:jc w:val="both"/>
        <w:rPr>
          <w:rFonts w:ascii="Times New Roman" w:eastAsia="Times New Roman" w:hAnsi="Times New Roman"/>
          <w:sz w:val="24"/>
          <w:szCs w:val="24"/>
        </w:rPr>
      </w:pPr>
      <w:r w:rsidRPr="00D9715A">
        <w:rPr>
          <w:rFonts w:ascii="Times New Roman" w:eastAsia="Times New Roman" w:hAnsi="Times New Roman"/>
          <w:b/>
          <w:sz w:val="24"/>
          <w:szCs w:val="24"/>
        </w:rPr>
        <w:lastRenderedPageBreak/>
        <w:t xml:space="preserve">(3) </w:t>
      </w:r>
      <w:r w:rsidRPr="00D9715A">
        <w:rPr>
          <w:rFonts w:ascii="Times New Roman" w:eastAsia="Times New Roman" w:hAnsi="Times New Roman"/>
          <w:sz w:val="24"/>
          <w:szCs w:val="24"/>
        </w:rPr>
        <w:t>В случаите по предходната алинея</w:t>
      </w:r>
      <w:r w:rsidRPr="00D9715A">
        <w:rPr>
          <w:rFonts w:ascii="Times New Roman" w:eastAsia="Times New Roman" w:hAnsi="Times New Roman"/>
          <w:b/>
          <w:sz w:val="24"/>
          <w:szCs w:val="24"/>
        </w:rPr>
        <w:t xml:space="preserve">, </w:t>
      </w:r>
      <w:r w:rsidRPr="00D9715A">
        <w:rPr>
          <w:rFonts w:ascii="Times New Roman" w:eastAsia="Times New Roman" w:hAnsi="Times New Roman"/>
          <w:sz w:val="24"/>
          <w:szCs w:val="24"/>
        </w:rPr>
        <w:t>когато отклоненията от поръчката или недостатъците на работата са съществени, ВЪЗЛОЖИТЕЛЯТ разполага с едно от следните права по избор:</w:t>
      </w:r>
    </w:p>
    <w:p w:rsidR="007926A1" w:rsidRPr="00D9715A" w:rsidRDefault="007926A1" w:rsidP="004555D1">
      <w:pPr>
        <w:tabs>
          <w:tab w:val="left" w:pos="0"/>
        </w:tabs>
        <w:spacing w:after="0"/>
        <w:jc w:val="both"/>
        <w:rPr>
          <w:rFonts w:ascii="Times New Roman" w:eastAsia="Times New Roman" w:hAnsi="Times New Roman"/>
          <w:sz w:val="24"/>
          <w:szCs w:val="24"/>
        </w:rPr>
      </w:pPr>
      <w:r w:rsidRPr="00D9715A">
        <w:rPr>
          <w:rFonts w:ascii="Times New Roman" w:eastAsia="Times New Roman" w:hAnsi="Times New Roman"/>
          <w:sz w:val="24"/>
          <w:szCs w:val="24"/>
        </w:rPr>
        <w:t xml:space="preserve"> а) да определи подходящ срок, не по-кратък от 5 (пет) работни дни, в който ИЗПЪЛНИТЕЛЯТ за своя сметка да поправи работата си;</w:t>
      </w:r>
    </w:p>
    <w:p w:rsidR="007926A1" w:rsidRPr="00D9715A" w:rsidRDefault="007926A1" w:rsidP="004555D1">
      <w:pPr>
        <w:tabs>
          <w:tab w:val="left" w:pos="0"/>
        </w:tabs>
        <w:spacing w:after="0"/>
        <w:jc w:val="both"/>
        <w:rPr>
          <w:rFonts w:ascii="Times New Roman" w:eastAsia="Times New Roman" w:hAnsi="Times New Roman"/>
          <w:sz w:val="24"/>
          <w:szCs w:val="24"/>
        </w:rPr>
      </w:pPr>
      <w:r w:rsidRPr="00D9715A">
        <w:rPr>
          <w:rFonts w:ascii="Times New Roman" w:eastAsia="Times New Roman" w:hAnsi="Times New Roman"/>
          <w:sz w:val="24"/>
          <w:szCs w:val="24"/>
        </w:rPr>
        <w:t>б) да отстрани сам за сметка на ИЗПЪЛНИТЕЛЯ отклоненията от поръчката, респективно недостатъците на работата</w:t>
      </w:r>
    </w:p>
    <w:p w:rsidR="007926A1" w:rsidRPr="00D9715A" w:rsidRDefault="007926A1" w:rsidP="004555D1">
      <w:pPr>
        <w:tabs>
          <w:tab w:val="left" w:pos="0"/>
        </w:tabs>
        <w:spacing w:after="0"/>
        <w:jc w:val="both"/>
        <w:rPr>
          <w:rFonts w:ascii="Times New Roman" w:eastAsia="Times New Roman" w:hAnsi="Times New Roman"/>
          <w:sz w:val="24"/>
          <w:szCs w:val="24"/>
        </w:rPr>
      </w:pPr>
      <w:r w:rsidRPr="00D9715A">
        <w:rPr>
          <w:rFonts w:ascii="Times New Roman" w:eastAsia="Times New Roman" w:hAnsi="Times New Roman"/>
          <w:sz w:val="24"/>
          <w:szCs w:val="24"/>
        </w:rPr>
        <w:t>в) да поиска намаляване на възнаграждението, съразмерно с намалената цена или годност на изработеното.</w:t>
      </w:r>
    </w:p>
    <w:p w:rsidR="007926A1" w:rsidRPr="00D9715A" w:rsidRDefault="007926A1" w:rsidP="004555D1">
      <w:pPr>
        <w:tabs>
          <w:tab w:val="left" w:pos="0"/>
        </w:tabs>
        <w:spacing w:after="0"/>
        <w:jc w:val="both"/>
        <w:rPr>
          <w:rFonts w:ascii="Times New Roman" w:eastAsia="Times New Roman" w:hAnsi="Times New Roman"/>
          <w:sz w:val="24"/>
          <w:szCs w:val="24"/>
        </w:rPr>
      </w:pPr>
      <w:r w:rsidRPr="00D9715A">
        <w:rPr>
          <w:rFonts w:ascii="Times New Roman" w:eastAsia="Times New Roman" w:hAnsi="Times New Roman"/>
          <w:b/>
          <w:sz w:val="24"/>
          <w:szCs w:val="24"/>
        </w:rPr>
        <w:t>(4)</w:t>
      </w:r>
      <w:r w:rsidRPr="00D9715A">
        <w:rPr>
          <w:rFonts w:ascii="Times New Roman" w:eastAsia="Times New Roman" w:hAnsi="Times New Roman"/>
          <w:sz w:val="24"/>
          <w:szCs w:val="24"/>
        </w:rPr>
        <w:t xml:space="preserve">ИЗПЪЛНИТЕЛЯТ гарантира качество на извършените строителни, монтажни и инсталационни работи и поема задължението да отстранява появилите се дефекти и недостатъци по време на гаранционния срок. </w:t>
      </w:r>
    </w:p>
    <w:p w:rsidR="007926A1" w:rsidRPr="00D9715A" w:rsidRDefault="007926A1" w:rsidP="004555D1">
      <w:pPr>
        <w:autoSpaceDE w:val="0"/>
        <w:autoSpaceDN w:val="0"/>
        <w:adjustRightInd w:val="0"/>
        <w:spacing w:before="120" w:after="120"/>
        <w:jc w:val="both"/>
        <w:rPr>
          <w:rFonts w:ascii="Times New Roman" w:hAnsi="Times New Roman"/>
          <w:sz w:val="24"/>
          <w:szCs w:val="24"/>
        </w:rPr>
      </w:pPr>
      <w:r w:rsidRPr="00D9715A">
        <w:rPr>
          <w:rFonts w:ascii="Times New Roman" w:eastAsia="Times New Roman" w:hAnsi="Times New Roman"/>
          <w:b/>
          <w:sz w:val="24"/>
          <w:szCs w:val="24"/>
        </w:rPr>
        <w:t xml:space="preserve">(5) </w:t>
      </w:r>
      <w:r w:rsidRPr="00D9715A">
        <w:rPr>
          <w:rFonts w:ascii="Times New Roman" w:hAnsi="Times New Roman"/>
          <w:sz w:val="24"/>
          <w:szCs w:val="24"/>
        </w:rPr>
        <w:t xml:space="preserve">Гаранционните срокове са съгласно </w:t>
      </w:r>
      <w:r w:rsidRPr="00D9715A">
        <w:rPr>
          <w:rFonts w:ascii="Times New Roman" w:hAnsi="Times New Roman"/>
          <w:bCs/>
          <w:sz w:val="24"/>
          <w:szCs w:val="24"/>
        </w:rPr>
        <w:t>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Pr="00D9715A">
        <w:rPr>
          <w:rFonts w:ascii="Times New Roman" w:hAnsi="Times New Roman"/>
          <w:sz w:val="24"/>
          <w:szCs w:val="24"/>
        </w:rPr>
        <w:t xml:space="preserve">и предложението на участника направеното в Техническата оферта и започват да текат от датата на получаване на Разрешението за ползване на Строежа. </w:t>
      </w:r>
    </w:p>
    <w:p w:rsidR="007926A1" w:rsidRPr="00D9715A" w:rsidRDefault="007926A1" w:rsidP="004555D1">
      <w:pPr>
        <w:tabs>
          <w:tab w:val="left" w:pos="9922"/>
        </w:tabs>
        <w:spacing w:afterLines="40" w:after="96"/>
        <w:jc w:val="both"/>
        <w:rPr>
          <w:rFonts w:ascii="Times New Roman" w:eastAsia="Times New Roman" w:hAnsi="Times New Roman"/>
          <w:sz w:val="24"/>
          <w:szCs w:val="24"/>
          <w:lang w:eastAsia="ar-SA"/>
        </w:rPr>
      </w:pPr>
      <w:r w:rsidRPr="00D9715A">
        <w:rPr>
          <w:rFonts w:ascii="Times New Roman" w:hAnsi="Times New Roman"/>
          <w:b/>
          <w:sz w:val="24"/>
          <w:szCs w:val="24"/>
        </w:rPr>
        <w:t>(6)</w:t>
      </w:r>
      <w:r w:rsidRPr="00D9715A">
        <w:rPr>
          <w:rFonts w:ascii="Times New Roman" w:eastAsia="Times New Roman" w:hAnsi="Times New Roman"/>
          <w:sz w:val="24"/>
          <w:szCs w:val="24"/>
          <w:lang w:eastAsia="ar-SA"/>
        </w:rPr>
        <w:t>ИЗПЪЛНИТЕЛЯТ се задължава за целия период на гаранционния срок да поправи всяка некачествено изпълнена работа и/или скрит дефект, за която има надлежно съставен протокол за констатация. Констатирането на некачествено изпълнени работи и/или на скрити дефекти през гаранционния срок се извършва чрез подписването на протокол за констатация между ВЪЗЛОЖИТЕЛЯ и ИЗПЪЛНИТЕЛЯ или надлежно упълномощени от тях лица. ИЗПЪЛНИТЕЛЯТ е длъжен да се яви за оглед и за подписване на протокол в рамките на 1 /един/ работен ден след получаване на писмено искане за това от страна на ВЪЗЛОЖИТЕЛЯ. Искането може да бъде изпратено на хартия или по електронен път, на посочените в настоящия договор данни за контакт, като получаването се удостоверява с подпис или с потвърждение за получено писмо по електронната поща. При неявяване на ИЗПЪЛНИТЕЛЯ в определения срок,  протоколът се подписва от двама свидетели и нарушението се счита за установено</w:t>
      </w:r>
      <w:r w:rsidRPr="00D9715A">
        <w:rPr>
          <w:rFonts w:ascii="Times New Roman" w:eastAsia="Times New Roman" w:hAnsi="Times New Roman"/>
          <w:color w:val="000000"/>
          <w:sz w:val="24"/>
          <w:szCs w:val="24"/>
          <w:lang w:eastAsia="bg-BG"/>
        </w:rPr>
        <w:t xml:space="preserve">. </w:t>
      </w:r>
      <w:r w:rsidRPr="00D9715A">
        <w:rPr>
          <w:rFonts w:ascii="Times New Roman" w:eastAsia="Times New Roman" w:hAnsi="Times New Roman"/>
          <w:sz w:val="24"/>
          <w:szCs w:val="24"/>
          <w:lang w:eastAsia="ar-SA"/>
        </w:rPr>
        <w:t>ИЗПЪЛНИТЕЛЯТ</w:t>
      </w:r>
      <w:r w:rsidRPr="00D9715A">
        <w:rPr>
          <w:rFonts w:ascii="Times New Roman" w:eastAsia="Times New Roman" w:hAnsi="Times New Roman"/>
          <w:sz w:val="24"/>
          <w:szCs w:val="24"/>
          <w:lang w:val="ru-RU" w:eastAsia="ar-SA"/>
        </w:rPr>
        <w:t xml:space="preserve"> </w:t>
      </w:r>
      <w:r w:rsidRPr="00D9715A">
        <w:rPr>
          <w:rFonts w:ascii="Times New Roman" w:eastAsia="Times New Roman" w:hAnsi="Times New Roman"/>
          <w:sz w:val="24"/>
          <w:szCs w:val="24"/>
          <w:lang w:eastAsia="ar-SA"/>
        </w:rPr>
        <w:t>се задължава да отстрани констатираното некачествено изпълнение и/или скрити дефекти в срок от 7 /седем/ работни дни от съставянето на протокола, ако това е технологично възможно. Ако ИЗЪЛНИТЕЛЯТ</w:t>
      </w:r>
      <w:r w:rsidRPr="00D9715A">
        <w:rPr>
          <w:rFonts w:ascii="Times New Roman" w:eastAsia="Times New Roman" w:hAnsi="Times New Roman"/>
          <w:sz w:val="24"/>
          <w:szCs w:val="24"/>
          <w:lang w:val="ru-RU" w:eastAsia="ar-SA"/>
        </w:rPr>
        <w:t xml:space="preserve"> </w:t>
      </w:r>
      <w:r w:rsidRPr="00D9715A">
        <w:rPr>
          <w:rFonts w:ascii="Times New Roman" w:eastAsia="Times New Roman" w:hAnsi="Times New Roman"/>
          <w:sz w:val="24"/>
          <w:szCs w:val="24"/>
          <w:lang w:eastAsia="ar-SA"/>
        </w:rPr>
        <w:t xml:space="preserve">не започне работа по отстраняване на констатирания дефект или не представи на ВЪЗЛОЖИТЕЛЯ аргументирано становище и план за поправяне на некачествено изпълнени работи и/или  за отстраняване на скрити дефекти в посочения в предишното изречение срок, последният има право да организира самостоятелно изпълнението на тези задължения за сметка на ИЗПЪЛНИТЕЛЯ като задържи направените разходи от предоставената гаранция за изпълнение, а ако нейният размер не е достатъчен - да изиска възстановяването на направените разходи по съдебен ред.  </w:t>
      </w:r>
    </w:p>
    <w:p w:rsidR="007926A1" w:rsidRPr="00D9715A" w:rsidRDefault="007926A1" w:rsidP="004555D1">
      <w:pPr>
        <w:tabs>
          <w:tab w:val="left" w:pos="9922"/>
        </w:tabs>
        <w:spacing w:afterLines="40" w:after="96"/>
        <w:jc w:val="both"/>
        <w:rPr>
          <w:rFonts w:ascii="Times New Roman" w:eastAsia="Times New Roman" w:hAnsi="Times New Roman"/>
          <w:sz w:val="24"/>
          <w:szCs w:val="24"/>
          <w:lang w:eastAsia="ar-SA"/>
        </w:rPr>
      </w:pPr>
      <w:r w:rsidRPr="00D9715A">
        <w:rPr>
          <w:rFonts w:ascii="Times New Roman" w:eastAsia="Times New Roman" w:hAnsi="Times New Roman"/>
          <w:b/>
          <w:sz w:val="24"/>
          <w:szCs w:val="24"/>
          <w:lang w:eastAsia="ar-SA"/>
        </w:rPr>
        <w:t xml:space="preserve">(7) </w:t>
      </w:r>
      <w:r w:rsidRPr="00D9715A">
        <w:rPr>
          <w:rFonts w:ascii="Times New Roman" w:eastAsia="Times New Roman" w:hAnsi="Times New Roman"/>
          <w:sz w:val="24"/>
          <w:szCs w:val="24"/>
          <w:lang w:eastAsia="ar-SA"/>
        </w:rPr>
        <w:t xml:space="preserve">Всички предписания и заповеди, свързани с изпълнението на СМР, издадени от оправомощените за това лица и специализираните контролни органи съгласно Закона за устройство на територията, се вписват в заповедната книга на Строежа, която се съхранява на строежа от </w:t>
      </w:r>
      <w:r w:rsidRPr="00D9715A">
        <w:rPr>
          <w:rFonts w:ascii="Times New Roman" w:eastAsia="Times New Roman" w:hAnsi="Times New Roman"/>
          <w:b/>
          <w:sz w:val="24"/>
          <w:szCs w:val="24"/>
          <w:lang w:eastAsia="ar-SA"/>
        </w:rPr>
        <w:t>ИЗПЪЛНИТЕЛЯ</w:t>
      </w:r>
      <w:r w:rsidRPr="00D9715A">
        <w:rPr>
          <w:rFonts w:ascii="Times New Roman" w:eastAsia="Times New Roman" w:hAnsi="Times New Roman"/>
          <w:sz w:val="24"/>
          <w:szCs w:val="24"/>
          <w:lang w:eastAsia="ar-SA"/>
        </w:rPr>
        <w:t>. Лицата, издали предписанията, респ. заповедите, задължително ги подписват и датират.</w:t>
      </w:r>
    </w:p>
    <w:p w:rsidR="007926A1" w:rsidRPr="00D9715A" w:rsidRDefault="007926A1" w:rsidP="004555D1">
      <w:pPr>
        <w:tabs>
          <w:tab w:val="left" w:pos="9922"/>
        </w:tabs>
        <w:suppressAutoHyphens/>
        <w:spacing w:afterLines="40" w:after="96"/>
        <w:jc w:val="both"/>
        <w:rPr>
          <w:rFonts w:ascii="Times New Roman" w:eastAsia="Times New Roman" w:hAnsi="Times New Roman"/>
          <w:sz w:val="24"/>
          <w:szCs w:val="24"/>
          <w:lang w:eastAsia="ar-SA"/>
        </w:rPr>
      </w:pPr>
      <w:r w:rsidRPr="00D9715A">
        <w:rPr>
          <w:rFonts w:ascii="Times New Roman" w:eastAsia="Times New Roman" w:hAnsi="Times New Roman"/>
          <w:b/>
          <w:sz w:val="24"/>
          <w:szCs w:val="24"/>
          <w:lang w:eastAsia="ar-SA"/>
        </w:rPr>
        <w:t xml:space="preserve"> (8) </w:t>
      </w:r>
      <w:r w:rsidRPr="00D9715A">
        <w:rPr>
          <w:rFonts w:ascii="Times New Roman" w:eastAsia="Times New Roman" w:hAnsi="Times New Roman"/>
          <w:sz w:val="24"/>
          <w:szCs w:val="24"/>
          <w:lang w:eastAsia="ar-SA"/>
        </w:rPr>
        <w:t xml:space="preserve">Предписанията и заповедите, вписани в заповедната книга, са задължителни за </w:t>
      </w:r>
      <w:r w:rsidRPr="00D9715A">
        <w:rPr>
          <w:rFonts w:ascii="Times New Roman" w:eastAsia="Times New Roman" w:hAnsi="Times New Roman"/>
          <w:b/>
          <w:sz w:val="24"/>
          <w:szCs w:val="24"/>
          <w:lang w:eastAsia="ar-SA"/>
        </w:rPr>
        <w:t>ИЗПЪЛНИТЕЛЯ</w:t>
      </w:r>
      <w:r w:rsidRPr="00D9715A">
        <w:rPr>
          <w:rFonts w:ascii="Times New Roman" w:eastAsia="Times New Roman" w:hAnsi="Times New Roman"/>
          <w:sz w:val="24"/>
          <w:szCs w:val="24"/>
          <w:lang w:eastAsia="ar-SA"/>
        </w:rPr>
        <w:t xml:space="preserve">. </w:t>
      </w:r>
    </w:p>
    <w:p w:rsidR="007926A1" w:rsidRPr="00D9715A" w:rsidRDefault="007926A1" w:rsidP="004555D1">
      <w:pPr>
        <w:tabs>
          <w:tab w:val="left" w:pos="9922"/>
        </w:tabs>
        <w:suppressAutoHyphens/>
        <w:spacing w:afterLines="40" w:after="96"/>
        <w:jc w:val="both"/>
        <w:rPr>
          <w:rFonts w:ascii="Times New Roman" w:eastAsia="Times New Roman" w:hAnsi="Times New Roman"/>
          <w:sz w:val="24"/>
          <w:szCs w:val="24"/>
          <w:lang w:eastAsia="ar-SA"/>
        </w:rPr>
      </w:pPr>
      <w:r w:rsidRPr="00D9715A">
        <w:rPr>
          <w:rFonts w:ascii="Times New Roman" w:eastAsia="Times New Roman" w:hAnsi="Times New Roman"/>
          <w:b/>
          <w:sz w:val="24"/>
          <w:szCs w:val="24"/>
          <w:lang w:eastAsia="ar-SA"/>
        </w:rPr>
        <w:lastRenderedPageBreak/>
        <w:t xml:space="preserve">(9) </w:t>
      </w:r>
      <w:r w:rsidRPr="00D9715A">
        <w:rPr>
          <w:rFonts w:ascii="Times New Roman" w:eastAsia="Times New Roman" w:hAnsi="Times New Roman"/>
          <w:sz w:val="24"/>
          <w:szCs w:val="24"/>
          <w:lang w:eastAsia="ar-SA"/>
        </w:rPr>
        <w:t xml:space="preserve">Ако </w:t>
      </w:r>
      <w:r w:rsidRPr="00D9715A">
        <w:rPr>
          <w:rFonts w:ascii="Times New Roman" w:eastAsia="Times New Roman" w:hAnsi="Times New Roman"/>
          <w:b/>
          <w:sz w:val="24"/>
          <w:szCs w:val="24"/>
          <w:lang w:eastAsia="ar-SA"/>
        </w:rPr>
        <w:t>ИЗПЪЛНИТЕЛЯТ</w:t>
      </w:r>
      <w:r w:rsidRPr="00D9715A">
        <w:rPr>
          <w:rFonts w:ascii="Times New Roman" w:eastAsia="Times New Roman" w:hAnsi="Times New Roman"/>
          <w:sz w:val="24"/>
          <w:szCs w:val="24"/>
          <w:lang w:eastAsia="ar-SA"/>
        </w:rPr>
        <w:t xml:space="preserve"> не иска да изпълни предписание или заповед на </w:t>
      </w:r>
      <w:r w:rsidRPr="00D9715A">
        <w:rPr>
          <w:rFonts w:ascii="Times New Roman" w:eastAsia="Times New Roman" w:hAnsi="Times New Roman"/>
          <w:b/>
          <w:sz w:val="24"/>
          <w:szCs w:val="24"/>
          <w:lang w:eastAsia="ar-SA"/>
        </w:rPr>
        <w:t>ВЪЗЛОЖИТЕЛЯ</w:t>
      </w:r>
      <w:r w:rsidRPr="00D9715A">
        <w:rPr>
          <w:rFonts w:ascii="Times New Roman" w:eastAsia="Times New Roman" w:hAnsi="Times New Roman"/>
          <w:sz w:val="24"/>
          <w:szCs w:val="24"/>
          <w:lang w:eastAsia="ar-SA"/>
        </w:rPr>
        <w:t xml:space="preserve"> или </w:t>
      </w:r>
      <w:r w:rsidRPr="00D9715A">
        <w:rPr>
          <w:rFonts w:ascii="Times New Roman" w:eastAsia="Times New Roman" w:hAnsi="Times New Roman"/>
          <w:b/>
          <w:sz w:val="24"/>
          <w:szCs w:val="24"/>
          <w:lang w:eastAsia="ar-SA"/>
        </w:rPr>
        <w:t>КОНСУЛТАНТА</w:t>
      </w:r>
      <w:r w:rsidRPr="00D9715A">
        <w:rPr>
          <w:rFonts w:ascii="Times New Roman" w:eastAsia="Times New Roman" w:hAnsi="Times New Roman"/>
          <w:sz w:val="24"/>
          <w:szCs w:val="24"/>
          <w:lang w:eastAsia="ar-SA"/>
        </w:rPr>
        <w:t>, той има право в 3-дневен срок от тяхното издаване да впише мотивиран отказ в заповедната книга.</w:t>
      </w:r>
    </w:p>
    <w:p w:rsidR="007926A1" w:rsidRPr="00D9715A" w:rsidRDefault="007926A1" w:rsidP="004555D1">
      <w:pPr>
        <w:tabs>
          <w:tab w:val="left" w:pos="9922"/>
        </w:tabs>
        <w:suppressAutoHyphens/>
        <w:spacing w:afterLines="40" w:after="96"/>
        <w:jc w:val="both"/>
        <w:rPr>
          <w:rFonts w:ascii="Times New Roman" w:eastAsia="Times New Roman" w:hAnsi="Times New Roman"/>
          <w:sz w:val="24"/>
          <w:szCs w:val="24"/>
          <w:lang w:eastAsia="ar-SA"/>
        </w:rPr>
      </w:pPr>
      <w:r w:rsidRPr="00D9715A">
        <w:rPr>
          <w:rFonts w:ascii="Times New Roman" w:eastAsia="Times New Roman" w:hAnsi="Times New Roman"/>
          <w:b/>
          <w:sz w:val="24"/>
          <w:szCs w:val="24"/>
          <w:lang w:val="en-US" w:eastAsia="ar-SA"/>
        </w:rPr>
        <w:t xml:space="preserve">28. </w:t>
      </w:r>
      <w:r w:rsidRPr="00D9715A">
        <w:rPr>
          <w:rFonts w:ascii="Times New Roman" w:eastAsia="Times New Roman" w:hAnsi="Times New Roman"/>
          <w:sz w:val="24"/>
          <w:szCs w:val="24"/>
          <w:lang w:eastAsia="ar-SA"/>
        </w:rPr>
        <w:t xml:space="preserve">В случай, че в 7-дневен срок от вписване на мотивирания отказ </w:t>
      </w:r>
      <w:r w:rsidRPr="00D9715A">
        <w:rPr>
          <w:rFonts w:ascii="Times New Roman" w:eastAsia="Times New Roman" w:hAnsi="Times New Roman"/>
          <w:b/>
          <w:sz w:val="24"/>
          <w:szCs w:val="24"/>
          <w:lang w:eastAsia="ar-SA"/>
        </w:rPr>
        <w:t>ВЪЗЛОЖИТЕЛЯТ</w:t>
      </w:r>
      <w:r w:rsidRPr="00D9715A">
        <w:rPr>
          <w:rFonts w:ascii="Times New Roman" w:eastAsia="Times New Roman" w:hAnsi="Times New Roman"/>
          <w:sz w:val="24"/>
          <w:szCs w:val="24"/>
          <w:lang w:eastAsia="ar-SA"/>
        </w:rPr>
        <w:t xml:space="preserve"> или </w:t>
      </w:r>
      <w:r w:rsidRPr="00D9715A">
        <w:rPr>
          <w:rFonts w:ascii="Times New Roman" w:eastAsia="Times New Roman" w:hAnsi="Times New Roman"/>
          <w:b/>
          <w:sz w:val="24"/>
          <w:szCs w:val="24"/>
          <w:lang w:eastAsia="ar-SA"/>
        </w:rPr>
        <w:t xml:space="preserve">КОНСУЛТАНТЪТ </w:t>
      </w:r>
      <w:r w:rsidRPr="00D9715A">
        <w:rPr>
          <w:rFonts w:ascii="Times New Roman" w:eastAsia="Times New Roman" w:hAnsi="Times New Roman"/>
          <w:sz w:val="24"/>
          <w:szCs w:val="24"/>
          <w:lang w:eastAsia="ar-SA"/>
        </w:rPr>
        <w:t xml:space="preserve">писмено не отмени предписанието или заповедта си, то </w:t>
      </w:r>
      <w:r w:rsidRPr="00D9715A">
        <w:rPr>
          <w:rFonts w:ascii="Times New Roman" w:eastAsia="Times New Roman" w:hAnsi="Times New Roman"/>
          <w:b/>
          <w:sz w:val="24"/>
          <w:szCs w:val="24"/>
          <w:lang w:eastAsia="ar-SA"/>
        </w:rPr>
        <w:t>ИЗПЪЛНИТЕЛЯТ</w:t>
      </w:r>
      <w:r w:rsidRPr="00D9715A">
        <w:rPr>
          <w:rFonts w:ascii="Times New Roman" w:eastAsia="Times New Roman" w:hAnsi="Times New Roman"/>
          <w:sz w:val="24"/>
          <w:szCs w:val="24"/>
          <w:lang w:eastAsia="ar-SA"/>
        </w:rPr>
        <w:t xml:space="preserve"> в 3-дневен срок може да направи възражение пред органите на ДНСК, като до произнасянето им строителството се спира. След проверка органите на ДНСК издават задължителни указания, свързани с изпълнението на СМР по договора. </w:t>
      </w:r>
    </w:p>
    <w:p w:rsidR="007926A1" w:rsidRPr="00D9715A" w:rsidRDefault="007926A1" w:rsidP="004555D1">
      <w:pPr>
        <w:tabs>
          <w:tab w:val="left" w:pos="0"/>
        </w:tabs>
        <w:spacing w:after="0"/>
        <w:jc w:val="both"/>
        <w:rPr>
          <w:rFonts w:ascii="Times New Roman" w:eastAsiaTheme="minorHAnsi" w:hAnsi="Times New Roman"/>
          <w:b/>
          <w:bCs/>
          <w:color w:val="000000"/>
          <w:sz w:val="24"/>
          <w:szCs w:val="24"/>
        </w:rPr>
      </w:pPr>
    </w:p>
    <w:p w:rsidR="007926A1" w:rsidRPr="00D9715A" w:rsidRDefault="007926A1" w:rsidP="004555D1">
      <w:pPr>
        <w:tabs>
          <w:tab w:val="left" w:pos="0"/>
        </w:tabs>
        <w:spacing w:after="0"/>
        <w:jc w:val="both"/>
        <w:rPr>
          <w:rFonts w:ascii="Times New Roman" w:eastAsia="Times New Roman" w:hAnsi="Times New Roman"/>
          <w:b/>
          <w:sz w:val="24"/>
          <w:szCs w:val="24"/>
        </w:rPr>
      </w:pPr>
      <w:r w:rsidRPr="00D9715A">
        <w:rPr>
          <w:rFonts w:ascii="Times New Roman" w:eastAsia="Times New Roman" w:hAnsi="Times New Roman"/>
          <w:b/>
          <w:sz w:val="24"/>
          <w:szCs w:val="24"/>
        </w:rPr>
        <w:t>VІІ. ПРОМЯНА НА ЛИЦАТА, КОИТО ОТГОВАРЯТ ЗА ИЗПЪЛНЕНИЕТО НА ДОГОВОРА</w:t>
      </w:r>
    </w:p>
    <w:p w:rsidR="007926A1" w:rsidRPr="00D9715A" w:rsidRDefault="007926A1" w:rsidP="004555D1">
      <w:pPr>
        <w:tabs>
          <w:tab w:val="left" w:pos="0"/>
        </w:tabs>
        <w:spacing w:after="0"/>
        <w:jc w:val="both"/>
        <w:rPr>
          <w:rFonts w:ascii="Times New Roman" w:eastAsia="Times New Roman" w:hAnsi="Times New Roman"/>
          <w:sz w:val="24"/>
          <w:szCs w:val="24"/>
        </w:rPr>
      </w:pPr>
      <w:r w:rsidRPr="00D9715A">
        <w:rPr>
          <w:rFonts w:ascii="Times New Roman" w:eastAsia="Times New Roman" w:hAnsi="Times New Roman"/>
          <w:b/>
          <w:sz w:val="24"/>
          <w:szCs w:val="24"/>
        </w:rPr>
        <w:t xml:space="preserve">Чл. 29. (1) </w:t>
      </w:r>
      <w:r w:rsidRPr="00D9715A">
        <w:rPr>
          <w:rFonts w:ascii="Times New Roman" w:eastAsia="Times New Roman" w:hAnsi="Times New Roman"/>
          <w:sz w:val="24"/>
          <w:szCs w:val="24"/>
        </w:rPr>
        <w:t>За изпълнението на дейностите по договора ИЗПЪЛНИТЕЛЯТ е длъжен да разполага с екипа от лица в съответствие със  изискванията на Документацията за участие и офертата на изпълнителя.</w:t>
      </w:r>
    </w:p>
    <w:p w:rsidR="007926A1" w:rsidRPr="00D9715A" w:rsidRDefault="007926A1" w:rsidP="004555D1">
      <w:pPr>
        <w:tabs>
          <w:tab w:val="left" w:pos="0"/>
        </w:tabs>
        <w:spacing w:after="0"/>
        <w:jc w:val="both"/>
        <w:rPr>
          <w:rFonts w:ascii="Times New Roman" w:eastAsia="Times New Roman" w:hAnsi="Times New Roman"/>
          <w:sz w:val="24"/>
          <w:szCs w:val="24"/>
        </w:rPr>
      </w:pPr>
      <w:r w:rsidRPr="00D9715A">
        <w:rPr>
          <w:rFonts w:ascii="Times New Roman" w:eastAsia="Times New Roman" w:hAnsi="Times New Roman"/>
          <w:b/>
          <w:sz w:val="24"/>
          <w:szCs w:val="24"/>
        </w:rPr>
        <w:t>(2)</w:t>
      </w:r>
      <w:r w:rsidRPr="00D9715A">
        <w:rPr>
          <w:rFonts w:ascii="Times New Roman" w:eastAsia="Times New Roman" w:hAnsi="Times New Roman"/>
          <w:sz w:val="24"/>
          <w:szCs w:val="24"/>
        </w:rPr>
        <w:t>ИЗПЪЛНИТЕЛЯТ няма право да променя лицата по ал.1 без предварително писмено съгласие от ВЪЗЛОЖИТЕЛЯ.</w:t>
      </w:r>
    </w:p>
    <w:p w:rsidR="007926A1" w:rsidRPr="00D9715A" w:rsidRDefault="007926A1" w:rsidP="004555D1">
      <w:pPr>
        <w:tabs>
          <w:tab w:val="left" w:pos="0"/>
        </w:tabs>
        <w:spacing w:after="0"/>
        <w:jc w:val="both"/>
        <w:rPr>
          <w:rFonts w:ascii="Times New Roman" w:eastAsia="Times New Roman" w:hAnsi="Times New Roman"/>
          <w:sz w:val="24"/>
          <w:szCs w:val="24"/>
        </w:rPr>
      </w:pPr>
      <w:r w:rsidRPr="00D9715A">
        <w:rPr>
          <w:rFonts w:ascii="Times New Roman" w:eastAsia="Times New Roman" w:hAnsi="Times New Roman"/>
          <w:b/>
          <w:sz w:val="24"/>
          <w:szCs w:val="24"/>
        </w:rPr>
        <w:t>(3)</w:t>
      </w:r>
      <w:r w:rsidRPr="00D9715A">
        <w:rPr>
          <w:rFonts w:ascii="Times New Roman" w:eastAsia="Times New Roman" w:hAnsi="Times New Roman"/>
          <w:sz w:val="24"/>
          <w:szCs w:val="24"/>
        </w:rPr>
        <w:t>ВЪЗЛОЖИТЕЛЯТ може да възрази срещу промяната на одобрено лице само въз основа на критериите, посочени в документацията за обществената поръчка.</w:t>
      </w:r>
    </w:p>
    <w:p w:rsidR="007926A1" w:rsidRPr="00D9715A" w:rsidRDefault="007926A1" w:rsidP="004555D1">
      <w:pPr>
        <w:autoSpaceDE w:val="0"/>
        <w:autoSpaceDN w:val="0"/>
        <w:adjustRightInd w:val="0"/>
        <w:spacing w:after="0"/>
        <w:jc w:val="both"/>
        <w:rPr>
          <w:rFonts w:ascii="Times New Roman" w:eastAsiaTheme="minorHAnsi" w:hAnsi="Times New Roman"/>
          <w:color w:val="000000"/>
          <w:sz w:val="24"/>
          <w:szCs w:val="24"/>
        </w:rPr>
      </w:pPr>
      <w:r w:rsidRPr="00D9715A">
        <w:rPr>
          <w:rFonts w:ascii="Times New Roman" w:eastAsiaTheme="minorHAnsi" w:hAnsi="Times New Roman"/>
          <w:b/>
          <w:bCs/>
          <w:color w:val="000000"/>
          <w:sz w:val="24"/>
          <w:szCs w:val="24"/>
        </w:rPr>
        <w:t xml:space="preserve">Чл. 30. </w:t>
      </w:r>
      <w:r w:rsidRPr="00D9715A">
        <w:rPr>
          <w:rFonts w:ascii="Times New Roman" w:eastAsiaTheme="minorHAnsi" w:hAnsi="Times New Roman"/>
          <w:color w:val="000000"/>
          <w:sz w:val="24"/>
          <w:szCs w:val="24"/>
        </w:rPr>
        <w:t xml:space="preserve">ИЗПЪЛНИТЕЛЯТ е длъжен да предложи промяна на одобрените лица за изпълнение на договора в следните случаи: </w:t>
      </w:r>
    </w:p>
    <w:p w:rsidR="007926A1" w:rsidRPr="00D9715A" w:rsidRDefault="007926A1" w:rsidP="004555D1">
      <w:pPr>
        <w:autoSpaceDE w:val="0"/>
        <w:autoSpaceDN w:val="0"/>
        <w:adjustRightInd w:val="0"/>
        <w:spacing w:after="0"/>
        <w:jc w:val="both"/>
        <w:rPr>
          <w:rFonts w:ascii="Times New Roman" w:eastAsiaTheme="minorHAnsi" w:hAnsi="Times New Roman"/>
          <w:color w:val="000000"/>
          <w:sz w:val="24"/>
          <w:szCs w:val="24"/>
        </w:rPr>
      </w:pPr>
      <w:r w:rsidRPr="00D9715A">
        <w:rPr>
          <w:rFonts w:ascii="Times New Roman" w:eastAsiaTheme="minorHAnsi" w:hAnsi="Times New Roman"/>
          <w:color w:val="000000"/>
          <w:sz w:val="24"/>
          <w:szCs w:val="24"/>
        </w:rPr>
        <w:t xml:space="preserve">1. при смърт, заболяване или злополука; </w:t>
      </w:r>
    </w:p>
    <w:p w:rsidR="007926A1" w:rsidRPr="00D9715A" w:rsidRDefault="007926A1" w:rsidP="004555D1">
      <w:pPr>
        <w:autoSpaceDE w:val="0"/>
        <w:autoSpaceDN w:val="0"/>
        <w:adjustRightInd w:val="0"/>
        <w:spacing w:after="0"/>
        <w:jc w:val="both"/>
        <w:rPr>
          <w:rFonts w:ascii="Times New Roman" w:eastAsiaTheme="minorHAnsi" w:hAnsi="Times New Roman"/>
          <w:color w:val="000000"/>
          <w:sz w:val="24"/>
          <w:szCs w:val="24"/>
        </w:rPr>
      </w:pPr>
      <w:r w:rsidRPr="00D9715A">
        <w:rPr>
          <w:rFonts w:ascii="Times New Roman" w:eastAsiaTheme="minorHAnsi" w:hAnsi="Times New Roman"/>
          <w:color w:val="000000"/>
          <w:sz w:val="24"/>
          <w:szCs w:val="24"/>
        </w:rPr>
        <w:t xml:space="preserve">2. когато е наложителна промяна на лице по други причини, които ИЗПЪЛНИТЕЛЯТ не е могъл да предвиди </w:t>
      </w:r>
      <w:r w:rsidRPr="00D9715A">
        <w:rPr>
          <w:rFonts w:ascii="Times New Roman" w:eastAsiaTheme="minorHAnsi" w:hAnsi="Times New Roman"/>
          <w:i/>
          <w:iCs/>
          <w:color w:val="000000"/>
          <w:sz w:val="24"/>
          <w:szCs w:val="24"/>
        </w:rPr>
        <w:t xml:space="preserve">(например: при напускане, лишаване от свобода и др.). </w:t>
      </w:r>
    </w:p>
    <w:p w:rsidR="007926A1" w:rsidRPr="00D9715A" w:rsidRDefault="007926A1" w:rsidP="004555D1">
      <w:pPr>
        <w:autoSpaceDE w:val="0"/>
        <w:autoSpaceDN w:val="0"/>
        <w:adjustRightInd w:val="0"/>
        <w:spacing w:after="0"/>
        <w:jc w:val="both"/>
        <w:rPr>
          <w:rFonts w:ascii="Times New Roman" w:eastAsiaTheme="minorHAnsi" w:hAnsi="Times New Roman"/>
          <w:color w:val="000000"/>
          <w:sz w:val="24"/>
          <w:szCs w:val="24"/>
        </w:rPr>
      </w:pPr>
      <w:r w:rsidRPr="00D9715A">
        <w:rPr>
          <w:rFonts w:ascii="Times New Roman" w:eastAsiaTheme="minorHAnsi" w:hAnsi="Times New Roman"/>
          <w:b/>
          <w:bCs/>
          <w:color w:val="000000"/>
          <w:sz w:val="24"/>
          <w:szCs w:val="24"/>
        </w:rPr>
        <w:t xml:space="preserve">Чл. 31. </w:t>
      </w:r>
      <w:r w:rsidRPr="00D9715A">
        <w:rPr>
          <w:rFonts w:ascii="Times New Roman" w:eastAsiaTheme="minorHAnsi" w:hAnsi="Times New Roman"/>
          <w:color w:val="000000"/>
          <w:sz w:val="24"/>
          <w:szCs w:val="24"/>
        </w:rPr>
        <w:t xml:space="preserve">ВЪЗЛОЖИТЕЛЯТ има право да направи писмено мотивирано искане за промяна на одобрено лице, посочено в офертата на ИЗПЪЛНИТЕЛЯ за изпълнение на предмета на договора, когато ВЪЗЛОЖИТЕЛЯТ счита, че това лице не действа ефективно или не изпълнява задълженията си съгласно договора. </w:t>
      </w:r>
    </w:p>
    <w:p w:rsidR="007926A1" w:rsidRPr="00D9715A" w:rsidRDefault="007926A1" w:rsidP="004555D1">
      <w:pPr>
        <w:autoSpaceDE w:val="0"/>
        <w:autoSpaceDN w:val="0"/>
        <w:adjustRightInd w:val="0"/>
        <w:spacing w:after="0"/>
        <w:jc w:val="both"/>
        <w:rPr>
          <w:rFonts w:ascii="Times New Roman" w:eastAsiaTheme="minorHAnsi" w:hAnsi="Times New Roman"/>
          <w:color w:val="000000"/>
          <w:sz w:val="24"/>
          <w:szCs w:val="24"/>
        </w:rPr>
      </w:pPr>
      <w:r w:rsidRPr="00D9715A">
        <w:rPr>
          <w:rFonts w:ascii="Times New Roman" w:eastAsiaTheme="minorHAnsi" w:hAnsi="Times New Roman"/>
          <w:b/>
          <w:bCs/>
          <w:color w:val="000000"/>
          <w:sz w:val="24"/>
          <w:szCs w:val="24"/>
        </w:rPr>
        <w:t xml:space="preserve">Чл. 32. </w:t>
      </w:r>
      <w:r w:rsidRPr="00D9715A">
        <w:rPr>
          <w:rFonts w:ascii="Times New Roman" w:eastAsiaTheme="minorHAnsi" w:hAnsi="Times New Roman"/>
          <w:color w:val="000000"/>
          <w:sz w:val="24"/>
          <w:szCs w:val="24"/>
        </w:rPr>
        <w:t>В случаите, когато одобрено лице, посочено в офертата на ИЗПЪЛНИТЕЛЯ, трябва да бъде променено, новото лице трябва да притежава квалификация и опит, съответстващи на</w:t>
      </w:r>
      <w:r w:rsidR="00A93698" w:rsidRPr="00D9715A">
        <w:rPr>
          <w:rFonts w:ascii="Times New Roman" w:eastAsiaTheme="minorHAnsi" w:hAnsi="Times New Roman"/>
          <w:color w:val="000000"/>
          <w:sz w:val="24"/>
          <w:szCs w:val="24"/>
        </w:rPr>
        <w:t xml:space="preserve"> условията предвидени в документацията за участие</w:t>
      </w:r>
      <w:r w:rsidRPr="00D9715A">
        <w:rPr>
          <w:rFonts w:ascii="Times New Roman" w:eastAsiaTheme="minorHAnsi" w:hAnsi="Times New Roman"/>
          <w:color w:val="000000"/>
          <w:sz w:val="24"/>
          <w:szCs w:val="24"/>
        </w:rPr>
        <w:t xml:space="preserve">. </w:t>
      </w:r>
    </w:p>
    <w:p w:rsidR="007926A1" w:rsidRPr="00D9715A" w:rsidRDefault="007926A1" w:rsidP="004555D1">
      <w:pPr>
        <w:autoSpaceDE w:val="0"/>
        <w:autoSpaceDN w:val="0"/>
        <w:adjustRightInd w:val="0"/>
        <w:spacing w:after="0"/>
        <w:jc w:val="both"/>
        <w:rPr>
          <w:rFonts w:ascii="Times New Roman" w:eastAsiaTheme="minorHAnsi" w:hAnsi="Times New Roman"/>
          <w:color w:val="000000"/>
          <w:sz w:val="24"/>
          <w:szCs w:val="24"/>
        </w:rPr>
      </w:pPr>
      <w:r w:rsidRPr="00D9715A">
        <w:rPr>
          <w:rFonts w:ascii="Times New Roman" w:eastAsiaTheme="minorHAnsi" w:hAnsi="Times New Roman"/>
          <w:b/>
          <w:bCs/>
          <w:color w:val="000000"/>
          <w:sz w:val="24"/>
          <w:szCs w:val="24"/>
        </w:rPr>
        <w:t xml:space="preserve">Чл. 33. </w:t>
      </w:r>
      <w:r w:rsidRPr="00D9715A">
        <w:rPr>
          <w:rFonts w:ascii="Times New Roman" w:eastAsiaTheme="minorHAnsi" w:hAnsi="Times New Roman"/>
          <w:color w:val="000000"/>
          <w:sz w:val="24"/>
          <w:szCs w:val="24"/>
        </w:rPr>
        <w:t xml:space="preserve">В случаите, когато ИЗПЪЛНИТЕЛЯТ не може да осигури лице, което да отговаря на условията на документацията за обществената поръчка, ВЪЗЛОЖИТЕЛЯТ може да: </w:t>
      </w:r>
    </w:p>
    <w:p w:rsidR="007926A1" w:rsidRPr="00D9715A" w:rsidRDefault="007926A1" w:rsidP="004555D1">
      <w:pPr>
        <w:autoSpaceDE w:val="0"/>
        <w:autoSpaceDN w:val="0"/>
        <w:adjustRightInd w:val="0"/>
        <w:spacing w:after="0"/>
        <w:jc w:val="both"/>
        <w:rPr>
          <w:rFonts w:ascii="Times New Roman" w:eastAsiaTheme="minorHAnsi" w:hAnsi="Times New Roman"/>
          <w:color w:val="000000"/>
          <w:sz w:val="24"/>
          <w:szCs w:val="24"/>
        </w:rPr>
      </w:pPr>
      <w:r w:rsidRPr="00D9715A">
        <w:rPr>
          <w:rFonts w:ascii="Times New Roman" w:eastAsiaTheme="minorHAnsi" w:hAnsi="Times New Roman"/>
          <w:color w:val="000000"/>
          <w:sz w:val="24"/>
          <w:szCs w:val="24"/>
        </w:rPr>
        <w:t xml:space="preserve">1. прекрати договора; </w:t>
      </w:r>
    </w:p>
    <w:p w:rsidR="007926A1" w:rsidRPr="00D9715A" w:rsidRDefault="007926A1" w:rsidP="004555D1">
      <w:pPr>
        <w:tabs>
          <w:tab w:val="left" w:pos="0"/>
        </w:tabs>
        <w:spacing w:after="0"/>
        <w:jc w:val="both"/>
        <w:rPr>
          <w:rFonts w:ascii="Times New Roman" w:eastAsia="Times New Roman" w:hAnsi="Times New Roman"/>
          <w:sz w:val="24"/>
          <w:szCs w:val="24"/>
        </w:rPr>
      </w:pPr>
      <w:r w:rsidRPr="00D9715A">
        <w:rPr>
          <w:rFonts w:ascii="Times New Roman" w:eastAsiaTheme="minorHAnsi" w:hAnsi="Times New Roman"/>
          <w:color w:val="000000"/>
          <w:sz w:val="24"/>
          <w:szCs w:val="24"/>
        </w:rPr>
        <w:t>2. да приеме предложената промяна, при условие, че тя няма да доведе до невъзможност за изпълнение на договора.</w:t>
      </w:r>
    </w:p>
    <w:p w:rsidR="007926A1" w:rsidRPr="00D9715A" w:rsidRDefault="007926A1" w:rsidP="004555D1">
      <w:pPr>
        <w:spacing w:after="0"/>
        <w:jc w:val="both"/>
        <w:rPr>
          <w:rFonts w:ascii="Times New Roman" w:eastAsia="Times New Roman" w:hAnsi="Times New Roman"/>
          <w:b/>
          <w:sz w:val="24"/>
          <w:szCs w:val="24"/>
        </w:rPr>
      </w:pPr>
      <w:r w:rsidRPr="00D9715A">
        <w:rPr>
          <w:rFonts w:ascii="Times New Roman" w:eastAsia="Times New Roman" w:hAnsi="Times New Roman"/>
          <w:b/>
          <w:sz w:val="24"/>
          <w:szCs w:val="24"/>
        </w:rPr>
        <w:tab/>
      </w:r>
    </w:p>
    <w:p w:rsidR="007926A1" w:rsidRPr="00D9715A" w:rsidRDefault="007926A1" w:rsidP="004555D1">
      <w:pPr>
        <w:spacing w:after="0"/>
        <w:jc w:val="both"/>
        <w:rPr>
          <w:rFonts w:ascii="Times New Roman" w:eastAsia="Times New Roman" w:hAnsi="Times New Roman"/>
          <w:b/>
          <w:bCs/>
          <w:color w:val="000000"/>
          <w:sz w:val="24"/>
          <w:szCs w:val="24"/>
        </w:rPr>
      </w:pPr>
      <w:r w:rsidRPr="00D9715A">
        <w:rPr>
          <w:rFonts w:ascii="Times New Roman" w:eastAsia="Times New Roman" w:hAnsi="Times New Roman"/>
          <w:b/>
          <w:bCs/>
          <w:color w:val="000000"/>
          <w:sz w:val="24"/>
          <w:szCs w:val="24"/>
        </w:rPr>
        <w:t>VІІI.САНКЦИИ ПРИ НЕИЗПЪЛНЕНИЕ</w:t>
      </w:r>
    </w:p>
    <w:p w:rsidR="007926A1" w:rsidRPr="006D25E7" w:rsidRDefault="007926A1" w:rsidP="004555D1">
      <w:pPr>
        <w:spacing w:after="0"/>
        <w:jc w:val="both"/>
        <w:rPr>
          <w:rFonts w:ascii="Times New Roman" w:eastAsia="Times New Roman" w:hAnsi="Times New Roman"/>
          <w:b/>
          <w:bCs/>
          <w:color w:val="000000" w:themeColor="text1"/>
          <w:sz w:val="24"/>
          <w:szCs w:val="24"/>
        </w:rPr>
      </w:pPr>
    </w:p>
    <w:p w:rsidR="006D25E7" w:rsidRPr="006D25E7" w:rsidRDefault="006D25E7" w:rsidP="006D25E7">
      <w:pPr>
        <w:shd w:val="clear" w:color="auto" w:fill="FFFFFF"/>
        <w:suppressAutoHyphens/>
        <w:spacing w:after="0" w:line="100" w:lineRule="atLeast"/>
        <w:jc w:val="both"/>
        <w:rPr>
          <w:rFonts w:ascii="Times New Roman" w:eastAsia="Times New Roman" w:hAnsi="Times New Roman"/>
          <w:color w:val="000000" w:themeColor="text1"/>
          <w:sz w:val="24"/>
          <w:szCs w:val="24"/>
          <w:lang w:eastAsia="ar-SA"/>
        </w:rPr>
      </w:pPr>
      <w:r w:rsidRPr="006D25E7">
        <w:rPr>
          <w:rFonts w:ascii="Times New Roman" w:eastAsia="Times New Roman" w:hAnsi="Times New Roman"/>
          <w:b/>
          <w:color w:val="000000" w:themeColor="text1"/>
          <w:sz w:val="24"/>
          <w:szCs w:val="24"/>
          <w:lang w:eastAsia="ar-SA"/>
        </w:rPr>
        <w:t>Чл. 34.(1)</w:t>
      </w:r>
      <w:r w:rsidRPr="006D25E7">
        <w:rPr>
          <w:rFonts w:ascii="Times New Roman" w:eastAsia="Times New Roman" w:hAnsi="Times New Roman"/>
          <w:color w:val="000000" w:themeColor="text1"/>
          <w:sz w:val="24"/>
          <w:szCs w:val="24"/>
          <w:lang w:eastAsia="ar-SA"/>
        </w:rPr>
        <w:t xml:space="preserve"> При просрочване изпълнението на задълженията по този Договор, неизправната Страна дължи на изправната неустойка в размер на 0,5 % ( нула цяло и пет на сто) от Цената за всеки ден забава, но не повече от  10 % (десет на сто) от Стойността на Договора.</w:t>
      </w:r>
    </w:p>
    <w:p w:rsidR="006D25E7" w:rsidRPr="006D25E7" w:rsidRDefault="006D25E7" w:rsidP="006D25E7">
      <w:pPr>
        <w:shd w:val="clear" w:color="auto" w:fill="FFFFFF"/>
        <w:suppressAutoHyphens/>
        <w:spacing w:after="0" w:line="100" w:lineRule="atLeast"/>
        <w:jc w:val="both"/>
        <w:rPr>
          <w:rFonts w:ascii="Times New Roman" w:eastAsia="Times New Roman" w:hAnsi="Times New Roman"/>
          <w:color w:val="000000" w:themeColor="text1"/>
          <w:sz w:val="24"/>
          <w:szCs w:val="24"/>
          <w:lang w:eastAsia="ar-SA"/>
        </w:rPr>
      </w:pPr>
      <w:r w:rsidRPr="006D25E7">
        <w:rPr>
          <w:rFonts w:ascii="Times New Roman" w:eastAsia="Times New Roman" w:hAnsi="Times New Roman"/>
          <w:color w:val="000000" w:themeColor="text1"/>
          <w:sz w:val="24"/>
          <w:szCs w:val="24"/>
          <w:lang w:eastAsia="ar-SA"/>
        </w:rPr>
        <w:t>(2) При разваляне на договора по вина на Изпълнителя, същият дължи на Възложителя компенсаторна неустойка в размер на 20 % (двадесет процента) от стойността на договора.</w:t>
      </w:r>
    </w:p>
    <w:p w:rsidR="006D25E7" w:rsidRPr="006D25E7" w:rsidRDefault="006D25E7" w:rsidP="006D25E7">
      <w:pPr>
        <w:shd w:val="clear" w:color="auto" w:fill="FFFFFF"/>
        <w:suppressAutoHyphens/>
        <w:spacing w:after="0" w:line="100" w:lineRule="atLeast"/>
        <w:jc w:val="both"/>
        <w:rPr>
          <w:rFonts w:ascii="Times New Roman" w:eastAsia="Times New Roman" w:hAnsi="Times New Roman"/>
          <w:color w:val="000000" w:themeColor="text1"/>
          <w:sz w:val="24"/>
          <w:szCs w:val="24"/>
          <w:lang w:eastAsia="ar-SA"/>
        </w:rPr>
      </w:pPr>
      <w:r w:rsidRPr="006D25E7">
        <w:rPr>
          <w:rFonts w:ascii="Times New Roman" w:eastAsia="Times New Roman" w:hAnsi="Times New Roman"/>
          <w:b/>
          <w:color w:val="000000" w:themeColor="text1"/>
          <w:sz w:val="24"/>
          <w:szCs w:val="24"/>
          <w:lang w:eastAsia="ar-SA"/>
        </w:rPr>
        <w:t xml:space="preserve">Чл. 35. </w:t>
      </w:r>
      <w:r w:rsidRPr="006D25E7">
        <w:rPr>
          <w:rFonts w:ascii="Times New Roman" w:eastAsia="Times New Roman" w:hAnsi="Times New Roman"/>
          <w:color w:val="000000" w:themeColor="text1"/>
          <w:sz w:val="24"/>
          <w:szCs w:val="24"/>
          <w:lang w:eastAsia="ar-SA"/>
        </w:rPr>
        <w:t xml:space="preserve">При констатирано лошо или друго неточно или частично изпълнение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w:t>
      </w:r>
      <w:r w:rsidRPr="006D25E7">
        <w:rPr>
          <w:rFonts w:ascii="Times New Roman" w:eastAsia="Times New Roman" w:hAnsi="Times New Roman"/>
          <w:color w:val="000000" w:themeColor="text1"/>
          <w:sz w:val="24"/>
          <w:szCs w:val="24"/>
          <w:lang w:eastAsia="ar-SA"/>
        </w:rPr>
        <w:lastRenderedPageBreak/>
        <w:t>съответната дейност,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и/или да прекрати договора с право на неустойка по чл. 34, ал.2 от договора.</w:t>
      </w:r>
    </w:p>
    <w:p w:rsidR="006D25E7" w:rsidRPr="006D25E7" w:rsidRDefault="006D25E7" w:rsidP="006D25E7">
      <w:pPr>
        <w:suppressAutoHyphens/>
        <w:spacing w:after="0" w:line="100" w:lineRule="atLeast"/>
        <w:jc w:val="both"/>
        <w:rPr>
          <w:rFonts w:ascii="Times New Roman" w:eastAsia="Times New Roman" w:hAnsi="Times New Roman"/>
          <w:color w:val="000000" w:themeColor="text1"/>
          <w:sz w:val="24"/>
          <w:szCs w:val="24"/>
          <w:lang w:eastAsia="ar-SA"/>
        </w:rPr>
      </w:pPr>
      <w:r w:rsidRPr="006D25E7">
        <w:rPr>
          <w:rFonts w:ascii="Times New Roman" w:eastAsia="Times New Roman" w:hAnsi="Times New Roman"/>
          <w:b/>
          <w:color w:val="000000" w:themeColor="text1"/>
          <w:sz w:val="24"/>
          <w:szCs w:val="24"/>
          <w:lang w:eastAsia="ar-SA"/>
        </w:rPr>
        <w:t xml:space="preserve">Чл. 36. </w:t>
      </w:r>
      <w:r w:rsidRPr="006D25E7">
        <w:rPr>
          <w:rFonts w:ascii="Times New Roman" w:eastAsia="Times New Roman" w:hAnsi="Times New Roman"/>
          <w:color w:val="000000" w:themeColor="text1"/>
          <w:sz w:val="24"/>
          <w:szCs w:val="24"/>
          <w:lang w:eastAsia="ar-SA"/>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6D25E7" w:rsidRPr="006D25E7" w:rsidRDefault="006D25E7" w:rsidP="006D25E7">
      <w:pPr>
        <w:suppressAutoHyphens/>
        <w:spacing w:after="0" w:line="100" w:lineRule="atLeast"/>
        <w:jc w:val="both"/>
        <w:rPr>
          <w:rFonts w:ascii="Times New Roman" w:eastAsia="Times New Roman" w:hAnsi="Times New Roman"/>
          <w:color w:val="000000" w:themeColor="text1"/>
          <w:sz w:val="24"/>
          <w:szCs w:val="24"/>
          <w:lang w:eastAsia="ar-SA"/>
        </w:rPr>
      </w:pPr>
      <w:r w:rsidRPr="006D25E7">
        <w:rPr>
          <w:rFonts w:ascii="Times New Roman" w:eastAsia="Times New Roman" w:hAnsi="Times New Roman"/>
          <w:b/>
          <w:color w:val="000000" w:themeColor="text1"/>
          <w:sz w:val="24"/>
          <w:szCs w:val="24"/>
          <w:lang w:eastAsia="ar-SA"/>
        </w:rPr>
        <w:t xml:space="preserve">Чл. 37. </w:t>
      </w:r>
      <w:r w:rsidRPr="006D25E7">
        <w:rPr>
          <w:rFonts w:ascii="Times New Roman" w:eastAsia="Times New Roman" w:hAnsi="Times New Roman"/>
          <w:color w:val="000000" w:themeColor="text1"/>
          <w:sz w:val="24"/>
          <w:szCs w:val="24"/>
          <w:lang w:eastAsia="ar-SA"/>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6D25E7" w:rsidRPr="006D25E7" w:rsidRDefault="006D25E7" w:rsidP="006D25E7">
      <w:pPr>
        <w:spacing w:after="0"/>
        <w:jc w:val="both"/>
        <w:rPr>
          <w:rFonts w:ascii="Times New Roman" w:eastAsia="Times New Roman" w:hAnsi="Times New Roman"/>
          <w:color w:val="000000" w:themeColor="text1"/>
          <w:sz w:val="24"/>
          <w:szCs w:val="24"/>
        </w:rPr>
      </w:pPr>
    </w:p>
    <w:p w:rsidR="007926A1" w:rsidRPr="006D25E7" w:rsidRDefault="006D25E7" w:rsidP="006D25E7">
      <w:pPr>
        <w:spacing w:after="0"/>
        <w:jc w:val="both"/>
        <w:rPr>
          <w:rFonts w:ascii="Times New Roman" w:eastAsia="Times New Roman" w:hAnsi="Times New Roman"/>
          <w:b/>
          <w:bCs/>
          <w:color w:val="000000" w:themeColor="text1"/>
          <w:sz w:val="24"/>
          <w:szCs w:val="24"/>
        </w:rPr>
      </w:pPr>
      <w:r w:rsidRPr="006D25E7">
        <w:rPr>
          <w:rFonts w:ascii="Times New Roman" w:eastAsia="Times New Roman" w:hAnsi="Times New Roman"/>
          <w:b/>
          <w:bCs/>
          <w:color w:val="000000" w:themeColor="text1"/>
          <w:sz w:val="24"/>
          <w:szCs w:val="24"/>
          <w:lang w:val="en-US"/>
        </w:rPr>
        <w:t xml:space="preserve"> </w:t>
      </w:r>
      <w:r w:rsidR="007926A1" w:rsidRPr="006D25E7">
        <w:rPr>
          <w:rFonts w:ascii="Times New Roman" w:eastAsia="Times New Roman" w:hAnsi="Times New Roman"/>
          <w:b/>
          <w:bCs/>
          <w:color w:val="000000" w:themeColor="text1"/>
          <w:sz w:val="24"/>
          <w:szCs w:val="24"/>
          <w:lang w:val="en-US"/>
        </w:rPr>
        <w:t>I</w:t>
      </w:r>
      <w:r w:rsidR="007926A1" w:rsidRPr="006D25E7">
        <w:rPr>
          <w:rFonts w:ascii="Times New Roman" w:eastAsia="Times New Roman" w:hAnsi="Times New Roman"/>
          <w:b/>
          <w:bCs/>
          <w:color w:val="000000" w:themeColor="text1"/>
          <w:sz w:val="24"/>
          <w:szCs w:val="24"/>
        </w:rPr>
        <w:t>Х. ПРЕКРАТЯВАНЕ НА ДОГОВОРА</w:t>
      </w:r>
    </w:p>
    <w:p w:rsidR="007926A1" w:rsidRPr="006D25E7" w:rsidRDefault="007926A1" w:rsidP="004555D1">
      <w:pPr>
        <w:keepLines/>
        <w:autoSpaceDE w:val="0"/>
        <w:autoSpaceDN w:val="0"/>
        <w:spacing w:after="0"/>
        <w:jc w:val="both"/>
        <w:rPr>
          <w:rFonts w:ascii="Times New Roman" w:eastAsia="Times New Roman" w:hAnsi="Times New Roman"/>
          <w:color w:val="000000" w:themeColor="text1"/>
          <w:sz w:val="24"/>
          <w:szCs w:val="24"/>
        </w:rPr>
      </w:pPr>
      <w:r w:rsidRPr="006D25E7">
        <w:rPr>
          <w:rFonts w:ascii="Times New Roman" w:eastAsia="Times New Roman" w:hAnsi="Times New Roman"/>
          <w:b/>
          <w:color w:val="000000" w:themeColor="text1"/>
          <w:sz w:val="24"/>
          <w:szCs w:val="24"/>
        </w:rPr>
        <w:t>Чл. 38.</w:t>
      </w:r>
      <w:r w:rsidRPr="006D25E7">
        <w:rPr>
          <w:rFonts w:ascii="Times New Roman" w:eastAsia="Times New Roman" w:hAnsi="Times New Roman"/>
          <w:color w:val="000000" w:themeColor="text1"/>
          <w:sz w:val="24"/>
          <w:szCs w:val="24"/>
        </w:rPr>
        <w:t xml:space="preserve"> (1) Този Договор се прекратява:</w:t>
      </w:r>
    </w:p>
    <w:p w:rsidR="007926A1" w:rsidRPr="006D25E7" w:rsidRDefault="007926A1" w:rsidP="004555D1">
      <w:pPr>
        <w:keepLines/>
        <w:spacing w:after="0"/>
        <w:jc w:val="both"/>
        <w:rPr>
          <w:rFonts w:ascii="Times New Roman" w:eastAsia="Times New Roman" w:hAnsi="Times New Roman"/>
          <w:color w:val="000000" w:themeColor="text1"/>
          <w:sz w:val="24"/>
          <w:szCs w:val="24"/>
        </w:rPr>
      </w:pPr>
      <w:r w:rsidRPr="006D25E7">
        <w:rPr>
          <w:rFonts w:ascii="Times New Roman" w:eastAsia="Times New Roman" w:hAnsi="Times New Roman"/>
          <w:color w:val="000000" w:themeColor="text1"/>
          <w:sz w:val="24"/>
          <w:szCs w:val="24"/>
        </w:rPr>
        <w:t>1. с изтичане на Срока на Договора;</w:t>
      </w:r>
    </w:p>
    <w:p w:rsidR="007926A1" w:rsidRPr="006D25E7" w:rsidRDefault="007926A1" w:rsidP="004555D1">
      <w:pPr>
        <w:keepLines/>
        <w:spacing w:after="0"/>
        <w:jc w:val="both"/>
        <w:rPr>
          <w:rFonts w:ascii="Times New Roman" w:eastAsia="Times New Roman" w:hAnsi="Times New Roman"/>
          <w:color w:val="000000" w:themeColor="text1"/>
          <w:sz w:val="24"/>
          <w:szCs w:val="24"/>
        </w:rPr>
      </w:pPr>
      <w:r w:rsidRPr="006D25E7">
        <w:rPr>
          <w:rFonts w:ascii="Times New Roman" w:eastAsia="Times New Roman" w:hAnsi="Times New Roman"/>
          <w:color w:val="000000" w:themeColor="text1"/>
          <w:sz w:val="24"/>
          <w:szCs w:val="24"/>
        </w:rPr>
        <w:t xml:space="preserve">2. с изпълнението на всички задължения на Страните по него; </w:t>
      </w:r>
    </w:p>
    <w:p w:rsidR="007926A1" w:rsidRPr="006D25E7" w:rsidRDefault="007926A1" w:rsidP="004555D1">
      <w:pPr>
        <w:keepLines/>
        <w:spacing w:after="0"/>
        <w:jc w:val="both"/>
        <w:rPr>
          <w:rFonts w:ascii="Times New Roman" w:eastAsia="Times New Roman" w:hAnsi="Times New Roman"/>
          <w:color w:val="000000" w:themeColor="text1"/>
          <w:sz w:val="24"/>
          <w:szCs w:val="24"/>
        </w:rPr>
      </w:pPr>
      <w:r w:rsidRPr="006D25E7">
        <w:rPr>
          <w:rFonts w:ascii="Times New Roman" w:eastAsia="Times New Roman" w:hAnsi="Times New Roman"/>
          <w:color w:val="000000" w:themeColor="text1"/>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w:t>
      </w:r>
    </w:p>
    <w:p w:rsidR="007926A1" w:rsidRPr="00D9715A" w:rsidRDefault="007926A1" w:rsidP="004555D1">
      <w:pPr>
        <w:keepLines/>
        <w:spacing w:after="0"/>
        <w:jc w:val="both"/>
        <w:rPr>
          <w:rFonts w:ascii="Times New Roman" w:eastAsia="Times New Roman" w:hAnsi="Times New Roman"/>
          <w:sz w:val="24"/>
          <w:szCs w:val="24"/>
        </w:rPr>
      </w:pPr>
      <w:r w:rsidRPr="006D25E7">
        <w:rPr>
          <w:rFonts w:ascii="Times New Roman" w:eastAsia="Times New Roman" w:hAnsi="Times New Roman"/>
          <w:color w:val="000000" w:themeColor="text1"/>
          <w:sz w:val="24"/>
          <w:szCs w:val="24"/>
        </w:rPr>
        <w:t>4. при прекратяване на юридическо лице</w:t>
      </w:r>
      <w:r w:rsidRPr="00D9715A">
        <w:rPr>
          <w:rFonts w:ascii="Times New Roman" w:eastAsia="Times New Roman" w:hAnsi="Times New Roman"/>
          <w:sz w:val="24"/>
          <w:szCs w:val="24"/>
        </w:rPr>
        <w:t xml:space="preserve"> – Страна по Договора без правоприемство,</w:t>
      </w:r>
      <w:r w:rsidRPr="00D9715A">
        <w:rPr>
          <w:rFonts w:ascii="Times New Roman" w:eastAsia="Times New Roman" w:hAnsi="Times New Roman"/>
          <w:sz w:val="24"/>
          <w:szCs w:val="24"/>
          <w:lang w:val="ru-RU"/>
        </w:rPr>
        <w:t xml:space="preserve"> </w:t>
      </w:r>
      <w:r w:rsidRPr="00D9715A">
        <w:rPr>
          <w:rFonts w:ascii="Times New Roman" w:eastAsia="Times New Roman" w:hAnsi="Times New Roman"/>
          <w:sz w:val="24"/>
          <w:szCs w:val="24"/>
        </w:rPr>
        <w:t>по смисъла на законодателството на държавата, в която съответното лице е установено;</w:t>
      </w:r>
    </w:p>
    <w:p w:rsidR="007926A1" w:rsidRPr="00D9715A" w:rsidRDefault="007926A1" w:rsidP="004555D1">
      <w:pPr>
        <w:spacing w:after="0"/>
        <w:jc w:val="both"/>
        <w:rPr>
          <w:rFonts w:ascii="Times New Roman" w:eastAsia="Times New Roman" w:hAnsi="Times New Roman"/>
          <w:sz w:val="24"/>
          <w:szCs w:val="24"/>
        </w:rPr>
      </w:pPr>
      <w:r w:rsidRPr="00D9715A">
        <w:rPr>
          <w:rFonts w:ascii="Times New Roman" w:eastAsia="Times New Roman" w:hAnsi="Times New Roman"/>
          <w:sz w:val="24"/>
          <w:szCs w:val="24"/>
        </w:rPr>
        <w:t>5. при условията по чл. 5, ал. 1, т. 3 от ЗИФОДРЮПДРСЛ.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7926A1" w:rsidRPr="00D9715A" w:rsidRDefault="007926A1" w:rsidP="004555D1">
      <w:pPr>
        <w:spacing w:after="0"/>
        <w:jc w:val="both"/>
        <w:rPr>
          <w:rFonts w:ascii="Times New Roman" w:eastAsia="Times New Roman" w:hAnsi="Times New Roman"/>
          <w:sz w:val="24"/>
          <w:szCs w:val="24"/>
        </w:rPr>
      </w:pPr>
      <w:r w:rsidRPr="00D9715A">
        <w:rPr>
          <w:rFonts w:ascii="Times New Roman" w:eastAsia="Times New Roman" w:hAnsi="Times New Roman"/>
          <w:sz w:val="24"/>
          <w:szCs w:val="24"/>
        </w:rPr>
        <w:t>6. при установени от компетентните органи измама или нередности, с които ИЗПЪЛНИТЕЛЯТ е засегнал интересите на Европейския съюз и на Република България и за които ИЗПЪЛНИТЕЛЯТ отговаря по договора.</w:t>
      </w:r>
    </w:p>
    <w:p w:rsidR="007926A1" w:rsidRPr="00D9715A" w:rsidRDefault="007926A1" w:rsidP="004555D1">
      <w:pPr>
        <w:keepLines/>
        <w:autoSpaceDE w:val="0"/>
        <w:autoSpaceDN w:val="0"/>
        <w:spacing w:after="0"/>
        <w:jc w:val="both"/>
        <w:rPr>
          <w:rFonts w:ascii="Times New Roman" w:eastAsia="Times New Roman" w:hAnsi="Times New Roman"/>
          <w:sz w:val="24"/>
          <w:szCs w:val="24"/>
        </w:rPr>
      </w:pPr>
      <w:r w:rsidRPr="00D9715A">
        <w:rPr>
          <w:rFonts w:ascii="Times New Roman" w:eastAsia="Times New Roman" w:hAnsi="Times New Roman"/>
          <w:b/>
          <w:sz w:val="24"/>
          <w:szCs w:val="24"/>
        </w:rPr>
        <w:t>(2)</w:t>
      </w:r>
      <w:r w:rsidRPr="00D9715A">
        <w:rPr>
          <w:rFonts w:ascii="Times New Roman" w:eastAsia="Times New Roman" w:hAnsi="Times New Roman"/>
          <w:sz w:val="24"/>
          <w:szCs w:val="24"/>
        </w:rPr>
        <w:t xml:space="preserve"> Договорът може да бъде прекратен</w:t>
      </w:r>
    </w:p>
    <w:p w:rsidR="007926A1" w:rsidRPr="00D9715A" w:rsidRDefault="007926A1" w:rsidP="004555D1">
      <w:pPr>
        <w:keepLines/>
        <w:autoSpaceDE w:val="0"/>
        <w:autoSpaceDN w:val="0"/>
        <w:spacing w:after="0"/>
        <w:ind w:firstLine="284"/>
        <w:jc w:val="both"/>
        <w:rPr>
          <w:rFonts w:ascii="Times New Roman" w:eastAsia="Times New Roman" w:hAnsi="Times New Roman"/>
          <w:sz w:val="24"/>
          <w:szCs w:val="24"/>
        </w:rPr>
      </w:pPr>
      <w:r w:rsidRPr="00D9715A">
        <w:rPr>
          <w:rFonts w:ascii="Times New Roman" w:eastAsia="Times New Roman" w:hAnsi="Times New Roman"/>
          <w:sz w:val="24"/>
          <w:szCs w:val="24"/>
        </w:rPr>
        <w:t>1.</w:t>
      </w:r>
      <w:r w:rsidRPr="00D9715A">
        <w:rPr>
          <w:rFonts w:ascii="Times New Roman" w:eastAsia="Times New Roman" w:hAnsi="Times New Roman"/>
          <w:sz w:val="24"/>
          <w:szCs w:val="24"/>
        </w:rPr>
        <w:tab/>
        <w:t>по взаимно съгласие на Страните, изразено в писмена форма;</w:t>
      </w:r>
    </w:p>
    <w:p w:rsidR="007926A1" w:rsidRPr="00D9715A" w:rsidRDefault="007926A1" w:rsidP="004555D1">
      <w:pPr>
        <w:keepLines/>
        <w:autoSpaceDE w:val="0"/>
        <w:autoSpaceDN w:val="0"/>
        <w:spacing w:after="0"/>
        <w:ind w:firstLine="284"/>
        <w:jc w:val="both"/>
        <w:rPr>
          <w:rFonts w:ascii="Times New Roman" w:eastAsia="Times New Roman" w:hAnsi="Times New Roman"/>
          <w:sz w:val="24"/>
          <w:szCs w:val="24"/>
        </w:rPr>
      </w:pPr>
      <w:r w:rsidRPr="00D9715A">
        <w:rPr>
          <w:rFonts w:ascii="Times New Roman" w:eastAsia="Times New Roman" w:hAnsi="Times New Roman"/>
          <w:sz w:val="24"/>
          <w:szCs w:val="24"/>
        </w:rPr>
        <w:t>2.</w:t>
      </w:r>
      <w:r w:rsidRPr="00D9715A">
        <w:rPr>
          <w:rFonts w:ascii="Times New Roman" w:eastAsia="Times New Roman" w:hAnsi="Times New Roman"/>
          <w:sz w:val="24"/>
          <w:szCs w:val="24"/>
        </w:rPr>
        <w:tab/>
        <w:t>когато за ИЗПЪЛНИТЕЛЯ бъде открито производство по несъстоятелност или ликвидация – по искане на ВЪЗЛОЖИТЕЛЯ..</w:t>
      </w:r>
    </w:p>
    <w:p w:rsidR="00A211BF" w:rsidRPr="00D9715A" w:rsidRDefault="00A211BF" w:rsidP="004555D1">
      <w:pPr>
        <w:keepLines/>
        <w:autoSpaceDE w:val="0"/>
        <w:autoSpaceDN w:val="0"/>
        <w:spacing w:after="0"/>
        <w:ind w:firstLine="284"/>
        <w:jc w:val="both"/>
        <w:rPr>
          <w:rFonts w:ascii="Times New Roman" w:eastAsia="Times New Roman" w:hAnsi="Times New Roman"/>
          <w:sz w:val="24"/>
          <w:szCs w:val="24"/>
        </w:rPr>
      </w:pPr>
      <w:r w:rsidRPr="00D9715A">
        <w:rPr>
          <w:rFonts w:ascii="Times New Roman" w:eastAsia="Times New Roman" w:hAnsi="Times New Roman"/>
          <w:sz w:val="24"/>
          <w:szCs w:val="24"/>
        </w:rPr>
        <w:t>3.</w:t>
      </w:r>
      <w:r w:rsidRPr="00D9715A">
        <w:rPr>
          <w:rFonts w:ascii="Times New Roman" w:hAnsi="Times New Roman"/>
          <w:sz w:val="24"/>
          <w:szCs w:val="24"/>
        </w:rPr>
        <w:t xml:space="preserve"> </w:t>
      </w:r>
      <w:r w:rsidRPr="00D9715A">
        <w:rPr>
          <w:rFonts w:ascii="Times New Roman" w:eastAsia="Times New Roman" w:hAnsi="Times New Roman"/>
          <w:sz w:val="24"/>
          <w:szCs w:val="24"/>
        </w:rPr>
        <w:t xml:space="preserve"> на основание чл. 114, изр. последно от ЗОП всяка от страните може да прекрати договора след изтичане на тримесечен срок от сключването му, чрез писмено уведомление до другата страна, без да дължи предизвестие или обезщетение.</w:t>
      </w:r>
    </w:p>
    <w:p w:rsidR="007926A1" w:rsidRPr="00D9715A" w:rsidRDefault="007926A1" w:rsidP="004555D1">
      <w:pPr>
        <w:keepLines/>
        <w:autoSpaceDE w:val="0"/>
        <w:autoSpaceDN w:val="0"/>
        <w:spacing w:after="0"/>
        <w:jc w:val="both"/>
        <w:rPr>
          <w:rFonts w:ascii="Times New Roman" w:eastAsia="Times New Roman" w:hAnsi="Times New Roman"/>
          <w:b/>
          <w:sz w:val="24"/>
          <w:szCs w:val="24"/>
        </w:rPr>
      </w:pPr>
    </w:p>
    <w:p w:rsidR="007926A1" w:rsidRPr="00D9715A" w:rsidRDefault="007926A1" w:rsidP="004555D1">
      <w:pPr>
        <w:keepLines/>
        <w:autoSpaceDE w:val="0"/>
        <w:autoSpaceDN w:val="0"/>
        <w:spacing w:after="0"/>
        <w:jc w:val="both"/>
        <w:rPr>
          <w:rFonts w:ascii="Times New Roman" w:eastAsia="Times New Roman" w:hAnsi="Times New Roman"/>
          <w:sz w:val="24"/>
          <w:szCs w:val="24"/>
        </w:rPr>
      </w:pPr>
      <w:r w:rsidRPr="00D9715A">
        <w:rPr>
          <w:rFonts w:ascii="Times New Roman" w:eastAsia="Times New Roman" w:hAnsi="Times New Roman"/>
          <w:b/>
          <w:sz w:val="24"/>
          <w:szCs w:val="24"/>
        </w:rPr>
        <w:t>Чл. 39.(1)</w:t>
      </w:r>
      <w:r w:rsidRPr="00D9715A">
        <w:rPr>
          <w:rFonts w:ascii="Times New Roman" w:eastAsia="Times New Roman" w:hAnsi="Times New Roman"/>
          <w:sz w:val="24"/>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009C02A1" w:rsidRPr="00D9715A">
        <w:rPr>
          <w:rFonts w:ascii="Times New Roman" w:eastAsia="Times New Roman" w:hAnsi="Times New Roman"/>
          <w:sz w:val="24"/>
          <w:szCs w:val="24"/>
        </w:rPr>
        <w:t xml:space="preserve"> </w:t>
      </w:r>
      <w:r w:rsidRPr="00D9715A">
        <w:rPr>
          <w:rFonts w:ascii="Times New Roman" w:eastAsia="Times New Roman" w:hAnsi="Times New Roman"/>
          <w:sz w:val="24"/>
          <w:szCs w:val="24"/>
        </w:rPr>
        <w:t>Разваляне на Договора не се допуска, когато неизпълнената част от задължението е незначителна с оглед на интереса на изправната Страна.</w:t>
      </w:r>
    </w:p>
    <w:p w:rsidR="007926A1" w:rsidRPr="00D9715A" w:rsidRDefault="007926A1" w:rsidP="004555D1">
      <w:pPr>
        <w:keepLines/>
        <w:spacing w:after="0"/>
        <w:jc w:val="both"/>
        <w:rPr>
          <w:rFonts w:ascii="Times New Roman" w:eastAsia="Times New Roman" w:hAnsi="Times New Roman"/>
          <w:b/>
          <w:sz w:val="24"/>
          <w:szCs w:val="24"/>
        </w:rPr>
      </w:pPr>
      <w:r w:rsidRPr="00D9715A">
        <w:rPr>
          <w:rFonts w:ascii="Times New Roman" w:eastAsia="Times New Roman" w:hAnsi="Times New Roman"/>
          <w:b/>
          <w:sz w:val="24"/>
          <w:szCs w:val="24"/>
        </w:rPr>
        <w:t xml:space="preserve">(2) </w:t>
      </w:r>
      <w:r w:rsidRPr="00D9715A">
        <w:rPr>
          <w:rFonts w:ascii="Times New Roman" w:hAnsi="Times New Roman"/>
          <w:sz w:val="24"/>
          <w:szCs w:val="24"/>
        </w:rPr>
        <w:t>За целите на този договор страните ще считат за виновно неизпълнение на съществено задължение, когато ИЗПЪЛНИТЕЛЯТ е допуснал съществено отклонение от Техническите спецификации и Техническото предложение.</w:t>
      </w:r>
    </w:p>
    <w:p w:rsidR="007926A1" w:rsidRPr="00D9715A" w:rsidRDefault="007926A1" w:rsidP="004555D1">
      <w:pPr>
        <w:keepLines/>
        <w:spacing w:after="0"/>
        <w:jc w:val="both"/>
        <w:rPr>
          <w:rFonts w:ascii="Times New Roman" w:eastAsia="Times New Roman" w:hAnsi="Times New Roman"/>
          <w:sz w:val="24"/>
          <w:szCs w:val="24"/>
        </w:rPr>
      </w:pPr>
      <w:r w:rsidRPr="00D9715A">
        <w:rPr>
          <w:rFonts w:ascii="Times New Roman" w:eastAsia="Times New Roman" w:hAnsi="Times New Roman"/>
          <w:b/>
          <w:sz w:val="24"/>
          <w:szCs w:val="24"/>
        </w:rPr>
        <w:lastRenderedPageBreak/>
        <w:t>Чл. 40. (1)</w:t>
      </w:r>
      <w:r w:rsidRPr="00D9715A">
        <w:rPr>
          <w:rFonts w:ascii="Times New Roman" w:eastAsia="Times New Roman" w:hAnsi="Times New Roman"/>
          <w:sz w:val="24"/>
          <w:szCs w:val="24"/>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7926A1" w:rsidRPr="00D9715A" w:rsidRDefault="007926A1" w:rsidP="004555D1">
      <w:pPr>
        <w:keepLines/>
        <w:autoSpaceDE w:val="0"/>
        <w:autoSpaceDN w:val="0"/>
        <w:spacing w:after="0"/>
        <w:jc w:val="both"/>
        <w:rPr>
          <w:rFonts w:ascii="Times New Roman" w:eastAsia="Times New Roman" w:hAnsi="Times New Roman"/>
          <w:sz w:val="24"/>
          <w:szCs w:val="24"/>
        </w:rPr>
      </w:pPr>
      <w:r w:rsidRPr="00D9715A">
        <w:rPr>
          <w:rFonts w:ascii="Times New Roman" w:eastAsia="Times New Roman" w:hAnsi="Times New Roman"/>
          <w:b/>
          <w:sz w:val="24"/>
          <w:szCs w:val="24"/>
        </w:rPr>
        <w:t xml:space="preserve">Чл. 41. </w:t>
      </w:r>
      <w:r w:rsidRPr="00D9715A">
        <w:rPr>
          <w:rFonts w:ascii="Times New Roman" w:eastAsia="Times New Roman" w:hAnsi="Times New Roman"/>
          <w:sz w:val="24"/>
          <w:szCs w:val="24"/>
        </w:rPr>
        <w:t>Във всички случаи на прекратяване на Договора, освен при прекратяване на юридическо лице – Страна по Договора без правоприемство:</w:t>
      </w:r>
    </w:p>
    <w:p w:rsidR="007926A1" w:rsidRPr="00D9715A" w:rsidRDefault="007926A1" w:rsidP="004555D1">
      <w:pPr>
        <w:keepLines/>
        <w:autoSpaceDE w:val="0"/>
        <w:autoSpaceDN w:val="0"/>
        <w:spacing w:after="0"/>
        <w:jc w:val="both"/>
        <w:rPr>
          <w:rFonts w:ascii="Times New Roman" w:eastAsia="Times New Roman" w:hAnsi="Times New Roman"/>
          <w:sz w:val="24"/>
          <w:szCs w:val="24"/>
        </w:rPr>
      </w:pPr>
      <w:r w:rsidRPr="00D9715A">
        <w:rPr>
          <w:rFonts w:ascii="Times New Roman" w:eastAsia="Times New Roman" w:hAnsi="Times New Roman"/>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7926A1" w:rsidRPr="00D9715A" w:rsidRDefault="007926A1" w:rsidP="004555D1">
      <w:pPr>
        <w:keepLines/>
        <w:autoSpaceDE w:val="0"/>
        <w:autoSpaceDN w:val="0"/>
        <w:spacing w:after="0"/>
        <w:jc w:val="both"/>
        <w:rPr>
          <w:rFonts w:ascii="Times New Roman" w:eastAsia="Times New Roman" w:hAnsi="Times New Roman"/>
          <w:sz w:val="24"/>
          <w:szCs w:val="24"/>
        </w:rPr>
      </w:pPr>
      <w:r w:rsidRPr="00D9715A">
        <w:rPr>
          <w:rFonts w:ascii="Times New Roman" w:eastAsia="Times New Roman" w:hAnsi="Times New Roman"/>
          <w:sz w:val="24"/>
          <w:szCs w:val="24"/>
        </w:rPr>
        <w:t>2. ИЗПЪЛНИТЕЛЯТ се задължава:</w:t>
      </w:r>
    </w:p>
    <w:p w:rsidR="007926A1" w:rsidRPr="00D9715A" w:rsidRDefault="007926A1" w:rsidP="004555D1">
      <w:pPr>
        <w:keepLines/>
        <w:autoSpaceDE w:val="0"/>
        <w:autoSpaceDN w:val="0"/>
        <w:spacing w:after="0"/>
        <w:jc w:val="both"/>
        <w:rPr>
          <w:rFonts w:ascii="Times New Roman" w:eastAsia="Times New Roman" w:hAnsi="Times New Roman"/>
          <w:sz w:val="24"/>
          <w:szCs w:val="24"/>
        </w:rPr>
      </w:pPr>
      <w:r w:rsidRPr="00D9715A">
        <w:rPr>
          <w:rFonts w:ascii="Times New Roman" w:eastAsia="Times New Roman" w:hAnsi="Times New Roman"/>
          <w:sz w:val="24"/>
          <w:szCs w:val="24"/>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7926A1" w:rsidRPr="00D9715A" w:rsidRDefault="007926A1" w:rsidP="004555D1">
      <w:pPr>
        <w:keepLines/>
        <w:autoSpaceDE w:val="0"/>
        <w:autoSpaceDN w:val="0"/>
        <w:spacing w:after="0"/>
        <w:jc w:val="both"/>
        <w:rPr>
          <w:rFonts w:ascii="Times New Roman" w:eastAsia="Times New Roman" w:hAnsi="Times New Roman"/>
          <w:sz w:val="24"/>
          <w:szCs w:val="24"/>
        </w:rPr>
      </w:pPr>
      <w:r w:rsidRPr="00D9715A">
        <w:rPr>
          <w:rFonts w:ascii="Times New Roman" w:eastAsia="Times New Roman" w:hAnsi="Times New Roman"/>
          <w:sz w:val="24"/>
          <w:szCs w:val="24"/>
        </w:rPr>
        <w:t>б) да предаде на ВЪЗЛОЖИТЕЛЯ всички разработки и доклади, изготвени от него в изпълнение на Договора до датата на прекратяването; и</w:t>
      </w:r>
    </w:p>
    <w:p w:rsidR="007926A1" w:rsidRPr="00D9715A" w:rsidRDefault="007926A1" w:rsidP="004555D1">
      <w:pPr>
        <w:keepLines/>
        <w:autoSpaceDE w:val="0"/>
        <w:autoSpaceDN w:val="0"/>
        <w:spacing w:after="0"/>
        <w:jc w:val="both"/>
        <w:rPr>
          <w:rFonts w:ascii="Times New Roman" w:eastAsia="Times New Roman" w:hAnsi="Times New Roman"/>
          <w:sz w:val="24"/>
          <w:szCs w:val="24"/>
        </w:rPr>
      </w:pPr>
      <w:r w:rsidRPr="00D9715A">
        <w:rPr>
          <w:rFonts w:ascii="Times New Roman" w:eastAsia="Times New Roman" w:hAnsi="Times New Roman"/>
          <w:sz w:val="24"/>
          <w:szCs w:val="24"/>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7926A1" w:rsidRPr="00D9715A" w:rsidRDefault="007926A1" w:rsidP="004555D1">
      <w:pPr>
        <w:keepLines/>
        <w:spacing w:after="0"/>
        <w:jc w:val="both"/>
        <w:rPr>
          <w:rFonts w:ascii="Times New Roman" w:eastAsia="Times New Roman" w:hAnsi="Times New Roman"/>
          <w:sz w:val="24"/>
          <w:szCs w:val="24"/>
        </w:rPr>
      </w:pPr>
    </w:p>
    <w:p w:rsidR="007926A1" w:rsidRPr="00D9715A" w:rsidRDefault="007926A1" w:rsidP="004555D1">
      <w:pPr>
        <w:spacing w:after="0"/>
        <w:jc w:val="both"/>
        <w:rPr>
          <w:rFonts w:ascii="Times New Roman" w:eastAsia="Times New Roman" w:hAnsi="Times New Roman"/>
          <w:sz w:val="24"/>
          <w:szCs w:val="24"/>
        </w:rPr>
      </w:pPr>
      <w:r w:rsidRPr="00D9715A">
        <w:rPr>
          <w:rFonts w:ascii="Times New Roman" w:eastAsia="Times New Roman" w:hAnsi="Times New Roman"/>
          <w:b/>
          <w:sz w:val="24"/>
          <w:szCs w:val="24"/>
        </w:rPr>
        <w:t xml:space="preserve">Чл. 42. </w:t>
      </w:r>
      <w:r w:rsidRPr="00D9715A">
        <w:rPr>
          <w:rFonts w:ascii="Times New Roman" w:eastAsia="Times New Roman" w:hAnsi="Times New Roman"/>
          <w:sz w:val="24"/>
          <w:szCs w:val="24"/>
        </w:rPr>
        <w:t xml:space="preserve">При предсрочно прекратяване на Договора, ВЪЗЛОЖИТЕЛЯТ е длъжен да заплати на ИЗПЪЛНИТЕЛЯ реално изпълнената и приета по установения ред работа. Когато прекратяването на Договора е по вина на ИЗПЪЛНИТЕЛЯ, той дължи и законната лихва върху частта от авансово предоставените средства, подлежащи на връщане, за периода от датата на прекратяване на </w:t>
      </w:r>
      <w:r w:rsidRPr="00D9715A">
        <w:rPr>
          <w:rFonts w:ascii="Times New Roman" w:hAnsi="Times New Roman"/>
          <w:sz w:val="24"/>
          <w:szCs w:val="24"/>
        </w:rPr>
        <w:t>Д</w:t>
      </w:r>
      <w:r w:rsidRPr="00D9715A">
        <w:rPr>
          <w:rFonts w:ascii="Times New Roman" w:eastAsia="Times New Roman" w:hAnsi="Times New Roman"/>
          <w:sz w:val="24"/>
          <w:szCs w:val="24"/>
        </w:rPr>
        <w:t>оговора до тяхното връщане.</w:t>
      </w:r>
    </w:p>
    <w:p w:rsidR="007926A1" w:rsidRPr="00D9715A" w:rsidRDefault="007926A1" w:rsidP="004555D1">
      <w:pPr>
        <w:keepNext/>
        <w:keepLines/>
        <w:spacing w:before="240" w:after="240"/>
        <w:jc w:val="both"/>
        <w:outlineLvl w:val="1"/>
        <w:rPr>
          <w:rFonts w:ascii="Times New Roman" w:eastAsia="Times New Roman" w:hAnsi="Times New Roman"/>
          <w:b/>
          <w:bCs/>
          <w:color w:val="000000"/>
          <w:sz w:val="24"/>
          <w:szCs w:val="24"/>
        </w:rPr>
      </w:pPr>
      <w:r w:rsidRPr="00D9715A">
        <w:rPr>
          <w:rFonts w:ascii="Times New Roman" w:eastAsia="Times New Roman" w:hAnsi="Times New Roman"/>
          <w:b/>
          <w:bCs/>
          <w:color w:val="000000"/>
          <w:sz w:val="24"/>
          <w:szCs w:val="24"/>
        </w:rPr>
        <w:t>ОБЩИ РАЗПОРЕДБИ</w:t>
      </w:r>
    </w:p>
    <w:p w:rsidR="007926A1" w:rsidRPr="00D9715A" w:rsidRDefault="007926A1" w:rsidP="004555D1">
      <w:pPr>
        <w:suppressAutoHyphens/>
        <w:spacing w:after="0"/>
        <w:jc w:val="both"/>
        <w:rPr>
          <w:rFonts w:ascii="Times New Roman" w:eastAsia="Times New Roman" w:hAnsi="Times New Roman"/>
          <w:noProof/>
          <w:sz w:val="24"/>
          <w:szCs w:val="24"/>
          <w:u w:val="single"/>
          <w:lang w:eastAsia="en-GB"/>
        </w:rPr>
      </w:pPr>
      <w:r w:rsidRPr="00D9715A">
        <w:rPr>
          <w:rFonts w:ascii="Times New Roman" w:eastAsia="Times New Roman" w:hAnsi="Times New Roman"/>
          <w:noProof/>
          <w:sz w:val="24"/>
          <w:szCs w:val="24"/>
          <w:u w:val="single"/>
          <w:lang w:eastAsia="en-GB"/>
        </w:rPr>
        <w:t xml:space="preserve">Дефинирани понятия и тълкуване </w:t>
      </w:r>
    </w:p>
    <w:p w:rsidR="007926A1" w:rsidRPr="00D9715A" w:rsidRDefault="007926A1" w:rsidP="004555D1">
      <w:pPr>
        <w:suppressAutoHyphens/>
        <w:spacing w:after="0"/>
        <w:jc w:val="both"/>
        <w:rPr>
          <w:rFonts w:ascii="Times New Roman" w:eastAsia="Times New Roman" w:hAnsi="Times New Roman"/>
          <w:b/>
          <w:sz w:val="24"/>
          <w:szCs w:val="24"/>
        </w:rPr>
      </w:pPr>
      <w:r w:rsidRPr="00D9715A">
        <w:rPr>
          <w:rFonts w:ascii="Times New Roman" w:eastAsia="Times New Roman" w:hAnsi="Times New Roman"/>
          <w:b/>
          <w:sz w:val="24"/>
          <w:szCs w:val="24"/>
        </w:rPr>
        <w:t xml:space="preserve">Чл. 43. (1) </w:t>
      </w:r>
      <w:r w:rsidRPr="00D9715A">
        <w:rPr>
          <w:rFonts w:ascii="Times New Roman" w:eastAsia="Times New Roman" w:hAnsi="Times New Roman"/>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7926A1" w:rsidRPr="00D9715A" w:rsidRDefault="007926A1" w:rsidP="004555D1">
      <w:pPr>
        <w:suppressAutoHyphens/>
        <w:spacing w:after="0"/>
        <w:jc w:val="both"/>
        <w:rPr>
          <w:rFonts w:ascii="Times New Roman" w:eastAsia="Times New Roman" w:hAnsi="Times New Roman"/>
          <w:noProof/>
          <w:sz w:val="24"/>
          <w:szCs w:val="24"/>
          <w:lang w:eastAsia="cs-CZ"/>
        </w:rPr>
      </w:pPr>
      <w:r w:rsidRPr="00D9715A">
        <w:rPr>
          <w:rFonts w:ascii="Times New Roman" w:eastAsia="Times New Roman" w:hAnsi="Times New Roman"/>
          <w:b/>
          <w:sz w:val="24"/>
          <w:szCs w:val="24"/>
        </w:rPr>
        <w:t xml:space="preserve">(2) </w:t>
      </w:r>
      <w:r w:rsidRPr="00D9715A">
        <w:rPr>
          <w:rFonts w:ascii="Times New Roman" w:eastAsia="Times New Roman" w:hAnsi="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7926A1" w:rsidRPr="00D9715A" w:rsidRDefault="007926A1" w:rsidP="004555D1">
      <w:pPr>
        <w:suppressAutoHyphens/>
        <w:spacing w:after="0"/>
        <w:jc w:val="both"/>
        <w:rPr>
          <w:rFonts w:ascii="Times New Roman" w:eastAsia="Times New Roman" w:hAnsi="Times New Roman"/>
          <w:noProof/>
          <w:sz w:val="24"/>
          <w:szCs w:val="24"/>
          <w:lang w:eastAsia="cs-CZ"/>
        </w:rPr>
      </w:pPr>
      <w:r w:rsidRPr="00D9715A">
        <w:rPr>
          <w:rFonts w:ascii="Times New Roman" w:eastAsia="Times New Roman" w:hAnsi="Times New Roman"/>
          <w:noProof/>
          <w:sz w:val="24"/>
          <w:szCs w:val="24"/>
          <w:lang w:eastAsia="cs-CZ"/>
        </w:rPr>
        <w:t>1. специалните разпоредби имат предимство пред общите разпоредби;</w:t>
      </w:r>
    </w:p>
    <w:p w:rsidR="007926A1" w:rsidRPr="00D9715A" w:rsidRDefault="007926A1" w:rsidP="004555D1">
      <w:pPr>
        <w:suppressAutoHyphens/>
        <w:spacing w:after="0"/>
        <w:jc w:val="both"/>
        <w:rPr>
          <w:rFonts w:ascii="Times New Roman" w:eastAsia="Times New Roman" w:hAnsi="Times New Roman"/>
          <w:noProof/>
          <w:sz w:val="24"/>
          <w:szCs w:val="24"/>
          <w:lang w:eastAsia="cs-CZ"/>
        </w:rPr>
      </w:pPr>
      <w:r w:rsidRPr="00D9715A">
        <w:rPr>
          <w:rFonts w:ascii="Times New Roman" w:eastAsia="Times New Roman" w:hAnsi="Times New Roman"/>
          <w:noProof/>
          <w:sz w:val="24"/>
          <w:szCs w:val="24"/>
          <w:lang w:eastAsia="cs-CZ"/>
        </w:rPr>
        <w:t>2. разпоредбите на Приложенията имат предимство пред разпоредбите на Договора.</w:t>
      </w:r>
    </w:p>
    <w:p w:rsidR="007926A1" w:rsidRPr="00D9715A" w:rsidRDefault="007926A1" w:rsidP="004555D1">
      <w:pPr>
        <w:suppressAutoHyphens/>
        <w:spacing w:after="0"/>
        <w:jc w:val="both"/>
        <w:rPr>
          <w:rFonts w:ascii="Times New Roman" w:eastAsia="Times New Roman" w:hAnsi="Times New Roman"/>
          <w:b/>
          <w:noProof/>
          <w:sz w:val="24"/>
          <w:szCs w:val="24"/>
          <w:u w:val="single"/>
          <w:lang w:eastAsia="en-GB"/>
        </w:rPr>
      </w:pPr>
    </w:p>
    <w:p w:rsidR="007926A1" w:rsidRPr="00D9715A" w:rsidRDefault="007926A1" w:rsidP="004555D1">
      <w:pPr>
        <w:suppressAutoHyphens/>
        <w:spacing w:after="0"/>
        <w:jc w:val="both"/>
        <w:rPr>
          <w:rFonts w:ascii="Times New Roman" w:eastAsia="Times New Roman" w:hAnsi="Times New Roman"/>
          <w:noProof/>
          <w:sz w:val="24"/>
          <w:szCs w:val="24"/>
          <w:u w:val="single"/>
          <w:lang w:eastAsia="en-GB"/>
        </w:rPr>
      </w:pPr>
      <w:r w:rsidRPr="00D9715A">
        <w:rPr>
          <w:rFonts w:ascii="Times New Roman" w:eastAsia="Times New Roman" w:hAnsi="Times New Roman"/>
          <w:noProof/>
          <w:sz w:val="24"/>
          <w:szCs w:val="24"/>
          <w:u w:val="single"/>
          <w:lang w:eastAsia="en-GB"/>
        </w:rPr>
        <w:t xml:space="preserve">Спазване на приложими норми </w:t>
      </w:r>
    </w:p>
    <w:p w:rsidR="007926A1" w:rsidRPr="00D9715A" w:rsidRDefault="007926A1" w:rsidP="004555D1">
      <w:pPr>
        <w:suppressAutoHyphens/>
        <w:spacing w:after="0"/>
        <w:jc w:val="both"/>
        <w:rPr>
          <w:rFonts w:ascii="Times New Roman" w:eastAsia="Times New Roman" w:hAnsi="Times New Roman"/>
          <w:noProof/>
          <w:sz w:val="24"/>
          <w:szCs w:val="24"/>
          <w:lang w:eastAsia="cs-CZ"/>
        </w:rPr>
      </w:pPr>
      <w:r w:rsidRPr="00D9715A">
        <w:rPr>
          <w:rFonts w:ascii="Times New Roman" w:eastAsia="Times New Roman" w:hAnsi="Times New Roman"/>
          <w:b/>
          <w:sz w:val="24"/>
          <w:szCs w:val="24"/>
        </w:rPr>
        <w:t xml:space="preserve">Чл. 44. </w:t>
      </w:r>
      <w:r w:rsidRPr="00D9715A">
        <w:rPr>
          <w:rFonts w:ascii="Times New Roman" w:eastAsia="Times New Roman" w:hAnsi="Times New Roman"/>
          <w:noProof/>
          <w:sz w:val="24"/>
          <w:szCs w:val="24"/>
          <w:lan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w:t>
      </w:r>
    </w:p>
    <w:p w:rsidR="007926A1" w:rsidRPr="00D9715A" w:rsidRDefault="007926A1" w:rsidP="004555D1">
      <w:pPr>
        <w:suppressAutoHyphens/>
        <w:spacing w:after="0"/>
        <w:jc w:val="both"/>
        <w:rPr>
          <w:rFonts w:ascii="Times New Roman" w:eastAsia="Times New Roman" w:hAnsi="Times New Roman"/>
          <w:noProof/>
          <w:sz w:val="24"/>
          <w:szCs w:val="24"/>
          <w:u w:val="single"/>
          <w:lang w:eastAsia="cs-CZ"/>
        </w:rPr>
      </w:pPr>
    </w:p>
    <w:p w:rsidR="007926A1" w:rsidRPr="00D9715A" w:rsidRDefault="007926A1" w:rsidP="004555D1">
      <w:pPr>
        <w:suppressAutoHyphens/>
        <w:spacing w:after="0"/>
        <w:jc w:val="both"/>
        <w:rPr>
          <w:rFonts w:ascii="Times New Roman" w:eastAsia="Times New Roman" w:hAnsi="Times New Roman"/>
          <w:noProof/>
          <w:sz w:val="24"/>
          <w:szCs w:val="24"/>
          <w:u w:val="single"/>
          <w:lang w:eastAsia="en-GB"/>
        </w:rPr>
      </w:pPr>
      <w:r w:rsidRPr="00D9715A">
        <w:rPr>
          <w:rFonts w:ascii="Times New Roman" w:eastAsia="Times New Roman" w:hAnsi="Times New Roman"/>
          <w:noProof/>
          <w:sz w:val="24"/>
          <w:szCs w:val="24"/>
          <w:u w:val="single"/>
          <w:lang w:eastAsia="en-GB"/>
        </w:rPr>
        <w:t xml:space="preserve">Конфиденциалност </w:t>
      </w:r>
    </w:p>
    <w:p w:rsidR="007926A1" w:rsidRPr="00D9715A" w:rsidRDefault="007926A1" w:rsidP="004555D1">
      <w:pPr>
        <w:suppressAutoHyphens/>
        <w:spacing w:after="0"/>
        <w:jc w:val="both"/>
        <w:rPr>
          <w:rFonts w:ascii="Times New Roman" w:eastAsia="Times New Roman" w:hAnsi="Times New Roman"/>
          <w:bCs/>
          <w:noProof/>
          <w:sz w:val="24"/>
          <w:szCs w:val="24"/>
          <w:lang w:eastAsia="en-GB"/>
        </w:rPr>
      </w:pPr>
      <w:r w:rsidRPr="00D9715A">
        <w:rPr>
          <w:rFonts w:ascii="Times New Roman" w:eastAsia="Times New Roman" w:hAnsi="Times New Roman"/>
          <w:b/>
          <w:sz w:val="24"/>
          <w:szCs w:val="24"/>
        </w:rPr>
        <w:lastRenderedPageBreak/>
        <w:t xml:space="preserve">Чл. 45. </w:t>
      </w:r>
      <w:r w:rsidRPr="00D9715A">
        <w:rPr>
          <w:rFonts w:ascii="Times New Roman" w:eastAsia="Times New Roman" w:hAnsi="Times New Roman"/>
          <w:b/>
          <w:bCs/>
          <w:noProof/>
          <w:sz w:val="24"/>
          <w:szCs w:val="24"/>
          <w:lang w:eastAsia="en-GB"/>
        </w:rPr>
        <w:t xml:space="preserve">(1) </w:t>
      </w:r>
      <w:r w:rsidRPr="00D9715A">
        <w:rPr>
          <w:rFonts w:ascii="Times New Roman" w:eastAsia="Times New Roman" w:hAnsi="Times New Roman"/>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D9715A">
        <w:rPr>
          <w:rFonts w:ascii="Times New Roman" w:eastAsia="Times New Roman" w:hAnsi="Times New Roman"/>
          <w:b/>
          <w:bCs/>
          <w:noProof/>
          <w:sz w:val="24"/>
          <w:szCs w:val="24"/>
          <w:lang w:eastAsia="en-GB"/>
        </w:rPr>
        <w:t>Конфиденциална информация</w:t>
      </w:r>
      <w:r w:rsidRPr="00D9715A">
        <w:rPr>
          <w:rFonts w:ascii="Times New Roman" w:eastAsia="Times New Roman" w:hAnsi="Times New Roman"/>
          <w:bCs/>
          <w:noProof/>
          <w:sz w:val="24"/>
          <w:szCs w:val="24"/>
          <w:lang w:eastAsia="en-GB"/>
        </w:rPr>
        <w:t>“).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b/>
          <w:noProof/>
          <w:sz w:val="24"/>
          <w:szCs w:val="24"/>
          <w:lang w:eastAsia="en-GB"/>
        </w:rPr>
        <w:t xml:space="preserve"> (2)</w:t>
      </w:r>
      <w:r w:rsidRPr="00D9715A">
        <w:rPr>
          <w:rFonts w:ascii="Times New Roman" w:eastAsia="Times New Roman" w:hAnsi="Times New Roman"/>
          <w:noProof/>
          <w:sz w:val="24"/>
          <w:szCs w:val="24"/>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b/>
          <w:noProof/>
          <w:sz w:val="24"/>
          <w:szCs w:val="24"/>
          <w:lang w:eastAsia="en-GB"/>
        </w:rPr>
        <w:t>(3)</w:t>
      </w:r>
      <w:r w:rsidRPr="00D9715A">
        <w:rPr>
          <w:rFonts w:ascii="Times New Roman" w:eastAsia="Times New Roman" w:hAnsi="Times New Roman"/>
          <w:noProof/>
          <w:sz w:val="24"/>
          <w:szCs w:val="24"/>
          <w:lang w:eastAsia="en-GB"/>
        </w:rPr>
        <w:t xml:space="preserve"> Не се счита за нарушение на задълженията за неразкриване на Конфиденциална информация, когато:</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noProof/>
          <w:sz w:val="24"/>
          <w:szCs w:val="24"/>
          <w:lang w:eastAsia="en-GB"/>
        </w:rPr>
        <w:t>1. информацията е станала или става публично достъпна, без нарушаване на този Договор от която и да е от Страните;</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noProof/>
          <w:sz w:val="24"/>
          <w:szCs w:val="24"/>
          <w:lang w:eastAsia="en-GB"/>
        </w:rPr>
        <w:t>2. информацията се изисква по силата на закон, приложим спрямо която и да е от Страните; или</w:t>
      </w:r>
    </w:p>
    <w:p w:rsidR="007926A1" w:rsidRPr="00D9715A" w:rsidRDefault="007926A1" w:rsidP="004555D1">
      <w:pPr>
        <w:suppressAutoHyphens/>
        <w:spacing w:after="0"/>
        <w:jc w:val="both"/>
        <w:rPr>
          <w:rFonts w:ascii="Times New Roman" w:eastAsia="Times New Roman" w:hAnsi="Times New Roman"/>
          <w:bCs/>
          <w:noProof/>
          <w:sz w:val="24"/>
          <w:szCs w:val="24"/>
          <w:lang w:eastAsia="en-GB"/>
        </w:rPr>
      </w:pPr>
      <w:r w:rsidRPr="00D9715A">
        <w:rPr>
          <w:rFonts w:ascii="Times New Roman" w:eastAsia="Times New Roman" w:hAnsi="Times New Roman"/>
          <w:bCs/>
          <w:noProof/>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7926A1" w:rsidRPr="00D9715A" w:rsidRDefault="007926A1" w:rsidP="004555D1">
      <w:pPr>
        <w:suppressAutoHyphens/>
        <w:spacing w:after="0"/>
        <w:jc w:val="both"/>
        <w:rPr>
          <w:rFonts w:ascii="Times New Roman" w:eastAsia="Times New Roman" w:hAnsi="Times New Roman"/>
          <w:bCs/>
          <w:noProof/>
          <w:sz w:val="24"/>
          <w:szCs w:val="24"/>
          <w:lang w:eastAsia="en-GB"/>
        </w:rPr>
      </w:pPr>
      <w:r w:rsidRPr="00D9715A">
        <w:rPr>
          <w:rFonts w:ascii="Times New Roman" w:hAnsi="Times New Roman"/>
          <w:sz w:val="24"/>
          <w:szCs w:val="24"/>
        </w:rPr>
        <w:t>В случаите по точки 2 или 3 Страната, която следва да предостави информацията, уведомява незабавно другата Страна по Договора</w:t>
      </w:r>
      <w:r w:rsidRPr="00D9715A">
        <w:rPr>
          <w:rFonts w:ascii="Times New Roman" w:eastAsia="Times New Roman" w:hAnsi="Times New Roman"/>
          <w:bCs/>
          <w:noProof/>
          <w:sz w:val="24"/>
          <w:szCs w:val="24"/>
          <w:lang w:eastAsia="en-GB"/>
        </w:rPr>
        <w:t>.</w:t>
      </w:r>
    </w:p>
    <w:p w:rsidR="007926A1" w:rsidRPr="00D9715A" w:rsidRDefault="007926A1" w:rsidP="004555D1">
      <w:pPr>
        <w:suppressAutoHyphens/>
        <w:spacing w:after="0"/>
        <w:jc w:val="both"/>
        <w:rPr>
          <w:rFonts w:ascii="Times New Roman" w:eastAsia="Times New Roman" w:hAnsi="Times New Roman"/>
          <w:bCs/>
          <w:noProof/>
          <w:sz w:val="24"/>
          <w:szCs w:val="24"/>
          <w:lang w:eastAsia="en-GB"/>
        </w:rPr>
      </w:pPr>
      <w:r w:rsidRPr="00D9715A">
        <w:rPr>
          <w:rFonts w:ascii="Times New Roman" w:eastAsia="Times New Roman" w:hAnsi="Times New Roman"/>
          <w:b/>
          <w:bCs/>
          <w:noProof/>
          <w:sz w:val="24"/>
          <w:szCs w:val="24"/>
          <w:lang w:eastAsia="en-GB"/>
        </w:rPr>
        <w:t>(4)</w:t>
      </w:r>
      <w:r w:rsidRPr="00D9715A">
        <w:rPr>
          <w:rFonts w:ascii="Times New Roman" w:eastAsia="Times New Roman" w:hAnsi="Times New Roman"/>
          <w:bCs/>
          <w:noProof/>
          <w:sz w:val="24"/>
          <w:szCs w:val="24"/>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7926A1" w:rsidRPr="00D9715A" w:rsidRDefault="007926A1" w:rsidP="004555D1">
      <w:pPr>
        <w:suppressAutoHyphens/>
        <w:spacing w:after="0"/>
        <w:jc w:val="both"/>
        <w:rPr>
          <w:rFonts w:ascii="Times New Roman" w:eastAsia="Times New Roman" w:hAnsi="Times New Roman"/>
          <w:bCs/>
          <w:noProof/>
          <w:sz w:val="24"/>
          <w:szCs w:val="24"/>
          <w:lang w:eastAsia="en-GB"/>
        </w:rPr>
      </w:pPr>
      <w:r w:rsidRPr="00D9715A">
        <w:rPr>
          <w:rFonts w:ascii="Times New Roman" w:eastAsia="Times New Roman" w:hAnsi="Times New Roman"/>
          <w:bCs/>
          <w:noProof/>
          <w:sz w:val="24"/>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7926A1" w:rsidRPr="00D9715A" w:rsidRDefault="007926A1" w:rsidP="004555D1">
      <w:pPr>
        <w:suppressAutoHyphens/>
        <w:spacing w:after="0"/>
        <w:jc w:val="both"/>
        <w:rPr>
          <w:rFonts w:ascii="Times New Roman" w:eastAsia="Times New Roman" w:hAnsi="Times New Roman"/>
          <w:b/>
          <w:bCs/>
          <w:noProof/>
          <w:sz w:val="24"/>
          <w:szCs w:val="24"/>
          <w:u w:val="single"/>
          <w:lang w:eastAsia="en-GB"/>
        </w:rPr>
      </w:pPr>
    </w:p>
    <w:p w:rsidR="007926A1" w:rsidRPr="00D9715A" w:rsidRDefault="007926A1" w:rsidP="004555D1">
      <w:pPr>
        <w:suppressAutoHyphens/>
        <w:spacing w:after="0"/>
        <w:jc w:val="both"/>
        <w:rPr>
          <w:rFonts w:ascii="Times New Roman" w:eastAsia="Times New Roman" w:hAnsi="Times New Roman"/>
          <w:bCs/>
          <w:noProof/>
          <w:sz w:val="24"/>
          <w:szCs w:val="24"/>
          <w:u w:val="single"/>
          <w:lang w:eastAsia="en-GB"/>
        </w:rPr>
      </w:pPr>
      <w:r w:rsidRPr="00D9715A">
        <w:rPr>
          <w:rFonts w:ascii="Times New Roman" w:eastAsia="Times New Roman" w:hAnsi="Times New Roman"/>
          <w:bCs/>
          <w:noProof/>
          <w:sz w:val="24"/>
          <w:szCs w:val="24"/>
          <w:u w:val="single"/>
          <w:lang w:eastAsia="en-GB"/>
        </w:rPr>
        <w:t>Публични изявления</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bookmarkStart w:id="27" w:name="_DV_M169"/>
      <w:bookmarkStart w:id="28" w:name="_DV_M170"/>
      <w:bookmarkEnd w:id="27"/>
      <w:bookmarkEnd w:id="28"/>
      <w:r w:rsidRPr="00D9715A">
        <w:rPr>
          <w:rFonts w:ascii="Times New Roman" w:eastAsia="Times New Roman" w:hAnsi="Times New Roman"/>
          <w:b/>
          <w:sz w:val="24"/>
          <w:szCs w:val="24"/>
        </w:rPr>
        <w:t xml:space="preserve">Чл. 46. </w:t>
      </w:r>
      <w:r w:rsidRPr="00D9715A">
        <w:rPr>
          <w:rFonts w:ascii="Times New Roman" w:eastAsia="Times New Roman" w:hAnsi="Times New Roman"/>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D9715A">
        <w:rPr>
          <w:rFonts w:ascii="Times New Roman" w:eastAsia="Times New Roman" w:hAnsi="Times New Roman"/>
          <w:bCs/>
          <w:noProof/>
          <w:sz w:val="24"/>
          <w:szCs w:val="24"/>
          <w:lang w:eastAsia="en-GB"/>
        </w:rPr>
        <w:t xml:space="preserve">ВЪЗЛОЖИТЕЛЯ </w:t>
      </w:r>
      <w:r w:rsidRPr="00D9715A">
        <w:rPr>
          <w:rFonts w:ascii="Times New Roman" w:eastAsia="Times New Roman" w:hAnsi="Times New Roman"/>
          <w:noProof/>
          <w:sz w:val="24"/>
          <w:szCs w:val="24"/>
          <w:lang w:eastAsia="en-GB"/>
        </w:rPr>
        <w:t xml:space="preserve">или на резултати от работата на ИЗПЪЛНИТЕЛЯ, без предварителното писмено съгласие на </w:t>
      </w:r>
      <w:r w:rsidRPr="00D9715A">
        <w:rPr>
          <w:rFonts w:ascii="Times New Roman" w:eastAsia="Times New Roman" w:hAnsi="Times New Roman"/>
          <w:bCs/>
          <w:noProof/>
          <w:sz w:val="24"/>
          <w:szCs w:val="24"/>
          <w:lang w:eastAsia="en-GB"/>
        </w:rPr>
        <w:t>ВЪЗЛОЖИТЕЛЯ</w:t>
      </w:r>
      <w:r w:rsidRPr="00D9715A">
        <w:rPr>
          <w:rFonts w:ascii="Times New Roman" w:eastAsia="Times New Roman" w:hAnsi="Times New Roman"/>
          <w:noProof/>
          <w:sz w:val="24"/>
          <w:szCs w:val="24"/>
          <w:lang w:eastAsia="en-GB"/>
        </w:rPr>
        <w:t>, което съгласие няма да бъде безпричинно отказано или забавено.</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p>
    <w:p w:rsidR="007926A1" w:rsidRPr="00D9715A" w:rsidRDefault="007926A1" w:rsidP="004555D1">
      <w:pPr>
        <w:suppressAutoHyphens/>
        <w:spacing w:after="0"/>
        <w:jc w:val="both"/>
        <w:rPr>
          <w:rFonts w:ascii="Times New Roman" w:eastAsia="Times New Roman" w:hAnsi="Times New Roman"/>
          <w:noProof/>
          <w:sz w:val="24"/>
          <w:szCs w:val="24"/>
          <w:u w:val="single"/>
          <w:lang w:eastAsia="cs-CZ"/>
        </w:rPr>
      </w:pPr>
      <w:r w:rsidRPr="00D9715A">
        <w:rPr>
          <w:rFonts w:ascii="Times New Roman" w:eastAsia="Times New Roman" w:hAnsi="Times New Roman"/>
          <w:noProof/>
          <w:sz w:val="24"/>
          <w:szCs w:val="24"/>
          <w:u w:val="single"/>
          <w:lang w:eastAsia="cs-CZ"/>
        </w:rPr>
        <w:t>Авторски права</w:t>
      </w:r>
    </w:p>
    <w:p w:rsidR="007926A1" w:rsidRPr="00D9715A" w:rsidRDefault="007926A1" w:rsidP="004555D1">
      <w:pPr>
        <w:suppressAutoHyphens/>
        <w:spacing w:after="0"/>
        <w:jc w:val="both"/>
        <w:rPr>
          <w:rFonts w:ascii="Times New Roman" w:eastAsia="Times New Roman" w:hAnsi="Times New Roman"/>
          <w:noProof/>
          <w:sz w:val="24"/>
          <w:szCs w:val="24"/>
          <w:lang w:eastAsia="cs-CZ"/>
        </w:rPr>
      </w:pPr>
      <w:r w:rsidRPr="00D9715A">
        <w:rPr>
          <w:rFonts w:ascii="Times New Roman" w:eastAsia="Times New Roman" w:hAnsi="Times New Roman"/>
          <w:b/>
          <w:sz w:val="24"/>
          <w:szCs w:val="24"/>
        </w:rPr>
        <w:t xml:space="preserve">Чл. 47. </w:t>
      </w:r>
      <w:r w:rsidRPr="00D9715A">
        <w:rPr>
          <w:rFonts w:ascii="Times New Roman" w:eastAsia="Times New Roman" w:hAnsi="Times New Roman"/>
          <w:b/>
          <w:bCs/>
          <w:noProof/>
          <w:sz w:val="24"/>
          <w:szCs w:val="24"/>
          <w:lang w:eastAsia="cs-CZ"/>
        </w:rPr>
        <w:t>(1)</w:t>
      </w:r>
      <w:r w:rsidRPr="00D9715A">
        <w:rPr>
          <w:rFonts w:ascii="Times New Roman" w:eastAsia="Times New Roman" w:hAnsi="Times New Roman"/>
          <w:noProof/>
          <w:sz w:val="24"/>
          <w:szCs w:val="24"/>
          <w:lang w:eastAsia="cs-CZ"/>
        </w:rPr>
        <w:t xml:space="preserve"> Страните се съгласяват, на основание чл.42, ал.1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w:t>
      </w:r>
      <w:r w:rsidRPr="00D9715A">
        <w:rPr>
          <w:rFonts w:ascii="Times New Roman" w:eastAsia="Times New Roman" w:hAnsi="Times New Roman"/>
          <w:noProof/>
          <w:sz w:val="24"/>
          <w:szCs w:val="24"/>
          <w:lang w:eastAsia="cs-CZ"/>
        </w:rPr>
        <w:lastRenderedPageBreak/>
        <w:t xml:space="preserve">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7926A1" w:rsidRPr="00D9715A" w:rsidRDefault="007926A1" w:rsidP="004555D1">
      <w:pPr>
        <w:suppressAutoHyphens/>
        <w:spacing w:after="0"/>
        <w:jc w:val="both"/>
        <w:rPr>
          <w:rFonts w:ascii="Times New Roman" w:eastAsia="Times New Roman" w:hAnsi="Times New Roman"/>
          <w:noProof/>
          <w:sz w:val="24"/>
          <w:szCs w:val="24"/>
          <w:lang w:eastAsia="cs-CZ"/>
        </w:rPr>
      </w:pPr>
      <w:r w:rsidRPr="00D9715A">
        <w:rPr>
          <w:rFonts w:ascii="Times New Roman" w:eastAsia="Times New Roman" w:hAnsi="Times New Roman"/>
          <w:b/>
          <w:noProof/>
          <w:sz w:val="24"/>
          <w:szCs w:val="24"/>
          <w:lang w:eastAsia="cs-CZ"/>
        </w:rPr>
        <w:t>(2)</w:t>
      </w:r>
      <w:r w:rsidRPr="00D9715A">
        <w:rPr>
          <w:rFonts w:ascii="Times New Roman" w:eastAsia="Times New Roman" w:hAnsi="Times New Roman"/>
          <w:noProof/>
          <w:sz w:val="24"/>
          <w:szCs w:val="24"/>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7926A1" w:rsidRPr="00D9715A" w:rsidRDefault="007926A1" w:rsidP="004555D1">
      <w:pPr>
        <w:suppressAutoHyphens/>
        <w:spacing w:after="0"/>
        <w:jc w:val="both"/>
        <w:rPr>
          <w:rFonts w:ascii="Times New Roman" w:eastAsia="Times New Roman" w:hAnsi="Times New Roman"/>
          <w:noProof/>
          <w:sz w:val="24"/>
          <w:szCs w:val="24"/>
          <w:lang w:eastAsia="cs-CZ"/>
        </w:rPr>
      </w:pPr>
      <w:r w:rsidRPr="00D9715A">
        <w:rPr>
          <w:rFonts w:ascii="Times New Roman" w:eastAsia="Times New Roman" w:hAnsi="Times New Roman"/>
          <w:noProof/>
          <w:sz w:val="24"/>
          <w:szCs w:val="24"/>
          <w:lang w:eastAsia="cs-CZ"/>
        </w:rPr>
        <w:t>1. чрез промяна на съответния документ или материал; или</w:t>
      </w:r>
    </w:p>
    <w:p w:rsidR="007926A1" w:rsidRPr="00D9715A" w:rsidRDefault="007926A1" w:rsidP="004555D1">
      <w:pPr>
        <w:suppressAutoHyphens/>
        <w:spacing w:after="0"/>
        <w:jc w:val="both"/>
        <w:rPr>
          <w:rFonts w:ascii="Times New Roman" w:eastAsia="Times New Roman" w:hAnsi="Times New Roman"/>
          <w:noProof/>
          <w:sz w:val="24"/>
          <w:szCs w:val="24"/>
          <w:lang w:eastAsia="cs-CZ"/>
        </w:rPr>
      </w:pPr>
      <w:r w:rsidRPr="00D9715A">
        <w:rPr>
          <w:rFonts w:ascii="Times New Roman" w:eastAsia="Times New Roman" w:hAnsi="Times New Roman"/>
          <w:noProof/>
          <w:sz w:val="24"/>
          <w:szCs w:val="24"/>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7926A1" w:rsidRPr="00D9715A" w:rsidRDefault="007926A1" w:rsidP="004555D1">
      <w:pPr>
        <w:suppressAutoHyphens/>
        <w:spacing w:after="0"/>
        <w:jc w:val="both"/>
        <w:rPr>
          <w:rFonts w:ascii="Times New Roman" w:eastAsia="Times New Roman" w:hAnsi="Times New Roman"/>
          <w:noProof/>
          <w:sz w:val="24"/>
          <w:szCs w:val="24"/>
          <w:lang w:eastAsia="cs-CZ"/>
        </w:rPr>
      </w:pPr>
      <w:r w:rsidRPr="00D9715A">
        <w:rPr>
          <w:rFonts w:ascii="Times New Roman" w:eastAsia="Times New Roman" w:hAnsi="Times New Roman"/>
          <w:noProof/>
          <w:sz w:val="24"/>
          <w:szCs w:val="24"/>
          <w:lang w:eastAsia="cs-CZ"/>
        </w:rPr>
        <w:t>3. като получи за своя сметка разрешение за ползване на продукта от третото лице, чиито права са нарушени.</w:t>
      </w:r>
    </w:p>
    <w:p w:rsidR="007926A1" w:rsidRPr="00D9715A" w:rsidRDefault="007926A1" w:rsidP="004555D1">
      <w:pPr>
        <w:suppressAutoHyphens/>
        <w:spacing w:after="0"/>
        <w:jc w:val="both"/>
        <w:rPr>
          <w:rFonts w:ascii="Times New Roman" w:eastAsia="Times New Roman" w:hAnsi="Times New Roman"/>
          <w:noProof/>
          <w:sz w:val="24"/>
          <w:szCs w:val="24"/>
          <w:lang w:eastAsia="cs-CZ"/>
        </w:rPr>
      </w:pPr>
      <w:r w:rsidRPr="00D9715A">
        <w:rPr>
          <w:rFonts w:ascii="Times New Roman" w:eastAsia="Times New Roman" w:hAnsi="Times New Roman"/>
          <w:b/>
          <w:noProof/>
          <w:sz w:val="24"/>
          <w:szCs w:val="24"/>
          <w:lang w:eastAsia="cs-CZ"/>
        </w:rPr>
        <w:t>(3)</w:t>
      </w:r>
      <w:r w:rsidRPr="00D9715A">
        <w:rPr>
          <w:rFonts w:ascii="Times New Roman" w:eastAsia="Times New Roman" w:hAnsi="Times New Roman"/>
          <w:noProof/>
          <w:sz w:val="24"/>
          <w:szCs w:val="24"/>
          <w:lang w:eastAsia="cs-CZ"/>
        </w:rPr>
        <w:t xml:space="preserve">ВЪЗЛОЖИТЕЛЯТ уведомява ИЗПЪЛНИТЕЛЯ за претенциите за нарушени авторски права от страна на трети лица в срок до </w:t>
      </w:r>
      <w:r w:rsidRPr="00D9715A">
        <w:rPr>
          <w:rFonts w:ascii="Times New Roman" w:eastAsia="Times New Roman" w:hAnsi="Times New Roman"/>
          <w:noProof/>
          <w:sz w:val="24"/>
          <w:szCs w:val="24"/>
          <w:lang w:eastAsia="en-GB"/>
        </w:rPr>
        <w:t>5</w:t>
      </w:r>
      <w:r w:rsidRPr="00D9715A">
        <w:rPr>
          <w:rFonts w:ascii="Times New Roman" w:eastAsia="Times New Roman" w:hAnsi="Times New Roman"/>
          <w:i/>
          <w:noProof/>
          <w:sz w:val="24"/>
          <w:szCs w:val="24"/>
          <w:lang w:eastAsia="en-GB"/>
        </w:rPr>
        <w:t>(пет)</w:t>
      </w:r>
      <w:r w:rsidRPr="00D9715A">
        <w:rPr>
          <w:rFonts w:ascii="Times New Roman" w:eastAsia="Times New Roman" w:hAnsi="Times New Roman"/>
          <w:noProof/>
          <w:sz w:val="24"/>
          <w:szCs w:val="24"/>
          <w:lang w:eastAsia="cs-CZ"/>
        </w:rPr>
        <w:t>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7926A1" w:rsidRPr="00D9715A" w:rsidRDefault="007926A1" w:rsidP="004555D1">
      <w:pPr>
        <w:suppressAutoHyphens/>
        <w:spacing w:after="0"/>
        <w:jc w:val="both"/>
        <w:rPr>
          <w:rFonts w:ascii="Times New Roman" w:eastAsia="Times New Roman" w:hAnsi="Times New Roman"/>
          <w:noProof/>
          <w:sz w:val="24"/>
          <w:szCs w:val="24"/>
          <w:lang w:eastAsia="cs-CZ"/>
        </w:rPr>
      </w:pPr>
      <w:r w:rsidRPr="00D9715A">
        <w:rPr>
          <w:rFonts w:ascii="Times New Roman" w:eastAsia="Times New Roman" w:hAnsi="Times New Roman"/>
          <w:b/>
          <w:bCs/>
          <w:noProof/>
          <w:sz w:val="24"/>
          <w:szCs w:val="24"/>
          <w:lang w:eastAsia="cs-CZ"/>
        </w:rPr>
        <w:t>(4)</w:t>
      </w:r>
      <w:r w:rsidRPr="00D9715A">
        <w:rPr>
          <w:rFonts w:ascii="Times New Roman" w:eastAsia="Times New Roman" w:hAnsi="Times New Roman"/>
          <w:noProof/>
          <w:sz w:val="24"/>
          <w:szCs w:val="24"/>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p>
    <w:p w:rsidR="007926A1" w:rsidRPr="00D9715A" w:rsidRDefault="007926A1" w:rsidP="004555D1">
      <w:pPr>
        <w:suppressAutoHyphens/>
        <w:spacing w:after="0"/>
        <w:jc w:val="both"/>
        <w:rPr>
          <w:rFonts w:ascii="Times New Roman" w:eastAsia="Times New Roman" w:hAnsi="Times New Roman"/>
          <w:noProof/>
          <w:sz w:val="24"/>
          <w:szCs w:val="24"/>
          <w:lang w:eastAsia="cs-CZ"/>
        </w:rPr>
      </w:pPr>
      <w:r w:rsidRPr="00D9715A">
        <w:rPr>
          <w:rFonts w:ascii="Times New Roman" w:eastAsia="Times New Roman" w:hAnsi="Times New Roman"/>
          <w:noProof/>
          <w:sz w:val="24"/>
          <w:szCs w:val="24"/>
          <w:u w:val="single"/>
          <w:lang w:eastAsia="cs-CZ"/>
        </w:rPr>
        <w:t>Прехвърляне на права и задължения</w:t>
      </w:r>
    </w:p>
    <w:p w:rsidR="007926A1" w:rsidRPr="00D9715A" w:rsidRDefault="007926A1" w:rsidP="004555D1">
      <w:pPr>
        <w:suppressAutoHyphens/>
        <w:spacing w:after="0"/>
        <w:jc w:val="both"/>
        <w:rPr>
          <w:rFonts w:ascii="Times New Roman" w:eastAsia="Times New Roman" w:hAnsi="Times New Roman"/>
          <w:noProof/>
          <w:sz w:val="24"/>
          <w:szCs w:val="24"/>
          <w:lang w:eastAsia="cs-CZ"/>
        </w:rPr>
      </w:pPr>
      <w:r w:rsidRPr="00D9715A">
        <w:rPr>
          <w:rFonts w:ascii="Times New Roman" w:eastAsia="Times New Roman" w:hAnsi="Times New Roman"/>
          <w:b/>
          <w:sz w:val="24"/>
          <w:szCs w:val="24"/>
        </w:rPr>
        <w:t xml:space="preserve">Чл. 48. </w:t>
      </w:r>
      <w:r w:rsidRPr="00D9715A">
        <w:rPr>
          <w:rFonts w:ascii="Times New Roman" w:eastAsia="Times New Roman" w:hAnsi="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Страна.Паричните вземания по Договора [и по договорите за подизпълнение] могат да бъдат прехвърляни или залагани съгласно приложимото право.</w:t>
      </w:r>
    </w:p>
    <w:p w:rsidR="007926A1" w:rsidRPr="00D9715A" w:rsidRDefault="007926A1" w:rsidP="004555D1">
      <w:pPr>
        <w:suppressAutoHyphens/>
        <w:spacing w:after="0"/>
        <w:jc w:val="both"/>
        <w:rPr>
          <w:rFonts w:ascii="Times New Roman" w:eastAsia="Times New Roman" w:hAnsi="Times New Roman"/>
          <w:noProof/>
          <w:sz w:val="24"/>
          <w:szCs w:val="24"/>
          <w:u w:val="single"/>
          <w:lang w:eastAsia="en-GB"/>
        </w:rPr>
      </w:pPr>
    </w:p>
    <w:p w:rsidR="007926A1" w:rsidRPr="00D9715A" w:rsidRDefault="007926A1" w:rsidP="004555D1">
      <w:pPr>
        <w:suppressAutoHyphens/>
        <w:spacing w:after="0"/>
        <w:jc w:val="both"/>
        <w:rPr>
          <w:rFonts w:ascii="Times New Roman" w:eastAsia="Times New Roman" w:hAnsi="Times New Roman"/>
          <w:noProof/>
          <w:sz w:val="24"/>
          <w:szCs w:val="24"/>
          <w:u w:val="single"/>
          <w:lang w:eastAsia="en-GB"/>
        </w:rPr>
      </w:pPr>
      <w:r w:rsidRPr="00D9715A">
        <w:rPr>
          <w:rFonts w:ascii="Times New Roman" w:eastAsia="Times New Roman" w:hAnsi="Times New Roman"/>
          <w:noProof/>
          <w:sz w:val="24"/>
          <w:szCs w:val="24"/>
          <w:u w:val="single"/>
          <w:lang w:eastAsia="en-GB"/>
        </w:rPr>
        <w:t>Изменения</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b/>
          <w:sz w:val="24"/>
          <w:szCs w:val="24"/>
        </w:rPr>
        <w:t xml:space="preserve">Чл. 49. </w:t>
      </w:r>
      <w:r w:rsidRPr="00D9715A">
        <w:rPr>
          <w:rFonts w:ascii="Times New Roman" w:eastAsia="Times New Roman" w:hAnsi="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7926A1" w:rsidRPr="00D9715A" w:rsidRDefault="007926A1" w:rsidP="004555D1">
      <w:pPr>
        <w:suppressAutoHyphens/>
        <w:spacing w:after="0"/>
        <w:jc w:val="both"/>
        <w:rPr>
          <w:rFonts w:ascii="Times New Roman" w:eastAsia="Times New Roman" w:hAnsi="Times New Roman"/>
          <w:noProof/>
          <w:sz w:val="24"/>
          <w:szCs w:val="24"/>
          <w:u w:val="single"/>
          <w:lang w:eastAsia="en-GB"/>
        </w:rPr>
      </w:pPr>
    </w:p>
    <w:p w:rsidR="007926A1" w:rsidRPr="00D9715A" w:rsidRDefault="007926A1" w:rsidP="004555D1">
      <w:pPr>
        <w:suppressAutoHyphens/>
        <w:spacing w:after="0"/>
        <w:jc w:val="both"/>
        <w:rPr>
          <w:rFonts w:ascii="Times New Roman" w:eastAsia="Times New Roman" w:hAnsi="Times New Roman"/>
          <w:noProof/>
          <w:sz w:val="24"/>
          <w:szCs w:val="24"/>
          <w:u w:val="single"/>
          <w:lang w:eastAsia="en-GB"/>
        </w:rPr>
      </w:pPr>
      <w:r w:rsidRPr="00D9715A">
        <w:rPr>
          <w:rFonts w:ascii="Times New Roman" w:eastAsia="Times New Roman" w:hAnsi="Times New Roman"/>
          <w:noProof/>
          <w:sz w:val="24"/>
          <w:szCs w:val="24"/>
          <w:u w:val="single"/>
          <w:lang w:eastAsia="en-GB"/>
        </w:rPr>
        <w:t>Непреодолима сила</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b/>
          <w:sz w:val="24"/>
          <w:szCs w:val="24"/>
        </w:rPr>
        <w:t xml:space="preserve">Чл. 50. (1) </w:t>
      </w:r>
      <w:r w:rsidRPr="00D9715A">
        <w:rPr>
          <w:rFonts w:ascii="Times New Roman" w:eastAsia="Times New Roman" w:hAnsi="Times New Roman"/>
          <w:noProof/>
          <w:sz w:val="24"/>
          <w:szCs w:val="24"/>
          <w:lan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b/>
          <w:sz w:val="24"/>
          <w:szCs w:val="24"/>
        </w:rPr>
        <w:t xml:space="preserve">(2) </w:t>
      </w:r>
      <w:r w:rsidRPr="00D9715A">
        <w:rPr>
          <w:rFonts w:ascii="Times New Roman" w:eastAsia="Times New Roman" w:hAnsi="Times New Roman"/>
          <w:noProof/>
          <w:sz w:val="24"/>
          <w:szCs w:val="24"/>
          <w:lang w:eastAsia="en-GB"/>
        </w:rPr>
        <w:t>За целите на този Договор, „непреодолима сила“ има значението на това понятие по смисъла на чл.306,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b/>
          <w:sz w:val="24"/>
          <w:szCs w:val="24"/>
        </w:rPr>
        <w:t xml:space="preserve">(3) </w:t>
      </w:r>
      <w:r w:rsidRPr="00D9715A">
        <w:rPr>
          <w:rFonts w:ascii="Times New Roman" w:eastAsia="Times New Roman" w:hAnsi="Times New Roman"/>
          <w:noProof/>
          <w:sz w:val="24"/>
          <w:szCs w:val="24"/>
          <w:lang w:eastAsia="en-GB"/>
        </w:rPr>
        <w:t xml:space="preserve">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2 (два) дни от настъпване на непреодолимата сила. Към уведомлението се прилагат всички релевантни и/или нормативно установени доказателства за </w:t>
      </w:r>
      <w:r w:rsidRPr="00D9715A">
        <w:rPr>
          <w:rFonts w:ascii="Times New Roman" w:eastAsia="Times New Roman" w:hAnsi="Times New Roman"/>
          <w:noProof/>
          <w:sz w:val="24"/>
          <w:szCs w:val="24"/>
          <w:lang w:eastAsia="en-GB"/>
        </w:rPr>
        <w:lastRenderedPageBreak/>
        <w:t>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b/>
          <w:sz w:val="24"/>
          <w:szCs w:val="24"/>
        </w:rPr>
        <w:t xml:space="preserve">(4) </w:t>
      </w:r>
      <w:r w:rsidRPr="00D9715A">
        <w:rPr>
          <w:rFonts w:ascii="Times New Roman" w:eastAsia="Times New Roman" w:hAnsi="Times New Roman"/>
          <w:noProof/>
          <w:sz w:val="24"/>
          <w:szCs w:val="24"/>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b/>
          <w:sz w:val="24"/>
          <w:szCs w:val="24"/>
        </w:rPr>
        <w:t xml:space="preserve">(5) </w:t>
      </w:r>
      <w:r w:rsidRPr="00D9715A">
        <w:rPr>
          <w:rFonts w:ascii="Times New Roman" w:eastAsia="Times New Roman" w:hAnsi="Times New Roman"/>
          <w:noProof/>
          <w:sz w:val="24"/>
          <w:szCs w:val="24"/>
          <w:lang w:eastAsia="en-GB"/>
        </w:rPr>
        <w:t xml:space="preserve">Не може да се позовава на непреодолима сила Страна: </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noProof/>
          <w:sz w:val="24"/>
          <w:szCs w:val="24"/>
          <w:lang w:eastAsia="en-GB"/>
        </w:rPr>
        <w:t>1. която е била в забава или друго неизпълнение преди настъпването на непреодолима сила;</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noProof/>
          <w:sz w:val="24"/>
          <w:szCs w:val="24"/>
          <w:lang w:eastAsia="en-GB"/>
        </w:rPr>
        <w:t>2. която не е информирала другата Страна за настъпването на непреодолима сила; или</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noProof/>
          <w:sz w:val="24"/>
          <w:szCs w:val="24"/>
          <w:lang w:eastAsia="en-GB"/>
        </w:rPr>
        <w:t>3. чиято небрежност или умишлени действия или бездействия са довели до невъзможност за изпълнение на Договора.</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b/>
          <w:sz w:val="24"/>
          <w:szCs w:val="24"/>
        </w:rPr>
        <w:t xml:space="preserve">(6) </w:t>
      </w:r>
      <w:r w:rsidRPr="00D9715A">
        <w:rPr>
          <w:rFonts w:ascii="Times New Roman" w:eastAsia="Times New Roman" w:hAnsi="Times New Roman"/>
          <w:noProof/>
          <w:sz w:val="24"/>
          <w:szCs w:val="24"/>
          <w:lang w:eastAsia="en-GB"/>
        </w:rPr>
        <w:t>Липсата на парични средства не представлява непреодолима сила.</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p>
    <w:p w:rsidR="007926A1" w:rsidRPr="00D9715A" w:rsidRDefault="007926A1" w:rsidP="004555D1">
      <w:pPr>
        <w:autoSpaceDE w:val="0"/>
        <w:autoSpaceDN w:val="0"/>
        <w:adjustRightInd w:val="0"/>
        <w:spacing w:after="0"/>
        <w:jc w:val="both"/>
        <w:rPr>
          <w:rFonts w:ascii="Times New Roman" w:eastAsiaTheme="minorHAnsi" w:hAnsi="Times New Roman"/>
          <w:color w:val="000000"/>
          <w:sz w:val="24"/>
          <w:szCs w:val="24"/>
          <w:u w:val="single"/>
        </w:rPr>
      </w:pPr>
      <w:r w:rsidRPr="00D9715A">
        <w:rPr>
          <w:rFonts w:ascii="Times New Roman" w:eastAsiaTheme="minorHAnsi" w:hAnsi="Times New Roman"/>
          <w:color w:val="000000"/>
          <w:sz w:val="24"/>
          <w:szCs w:val="24"/>
          <w:u w:val="single"/>
        </w:rPr>
        <w:t xml:space="preserve">Нередност </w:t>
      </w:r>
    </w:p>
    <w:p w:rsidR="007926A1" w:rsidRPr="00D9715A" w:rsidRDefault="007926A1" w:rsidP="004555D1">
      <w:pPr>
        <w:autoSpaceDE w:val="0"/>
        <w:autoSpaceDN w:val="0"/>
        <w:adjustRightInd w:val="0"/>
        <w:spacing w:after="0"/>
        <w:jc w:val="both"/>
        <w:rPr>
          <w:rFonts w:ascii="Times New Roman" w:eastAsiaTheme="minorHAnsi" w:hAnsi="Times New Roman"/>
          <w:color w:val="000000"/>
          <w:sz w:val="24"/>
          <w:szCs w:val="24"/>
        </w:rPr>
      </w:pPr>
      <w:r w:rsidRPr="00D9715A">
        <w:rPr>
          <w:rFonts w:ascii="Times New Roman" w:eastAsiaTheme="minorHAnsi" w:hAnsi="Times New Roman"/>
          <w:b/>
          <w:bCs/>
          <w:color w:val="000000"/>
          <w:sz w:val="24"/>
          <w:szCs w:val="24"/>
        </w:rPr>
        <w:t xml:space="preserve">Чл. 51. </w:t>
      </w:r>
      <w:r w:rsidRPr="00D9715A">
        <w:rPr>
          <w:rFonts w:ascii="Times New Roman" w:eastAsiaTheme="minorHAnsi" w:hAnsi="Times New Roman"/>
          <w:color w:val="000000"/>
          <w:sz w:val="24"/>
          <w:szCs w:val="24"/>
        </w:rPr>
        <w:t xml:space="preserve">По смисъла на настоящия договор </w:t>
      </w:r>
      <w:r w:rsidRPr="00D9715A">
        <w:rPr>
          <w:rFonts w:ascii="Times New Roman" w:eastAsiaTheme="minorHAnsi" w:hAnsi="Times New Roman"/>
          <w:b/>
          <w:bCs/>
          <w:color w:val="000000"/>
          <w:sz w:val="24"/>
          <w:szCs w:val="24"/>
        </w:rPr>
        <w:t xml:space="preserve">„нередност“ </w:t>
      </w:r>
      <w:r w:rsidRPr="00D9715A">
        <w:rPr>
          <w:rFonts w:ascii="Times New Roman" w:eastAsiaTheme="minorHAnsi" w:hAnsi="Times New Roman"/>
          <w:color w:val="000000"/>
          <w:sz w:val="24"/>
          <w:szCs w:val="24"/>
        </w:rPr>
        <w:t xml:space="preserve">е 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 </w:t>
      </w:r>
    </w:p>
    <w:p w:rsidR="007926A1" w:rsidRPr="00D9715A" w:rsidRDefault="007926A1" w:rsidP="004555D1">
      <w:pPr>
        <w:autoSpaceDE w:val="0"/>
        <w:autoSpaceDN w:val="0"/>
        <w:adjustRightInd w:val="0"/>
        <w:spacing w:after="0"/>
        <w:jc w:val="both"/>
        <w:rPr>
          <w:rFonts w:ascii="Times New Roman" w:eastAsiaTheme="minorHAnsi" w:hAnsi="Times New Roman"/>
          <w:color w:val="000000"/>
          <w:sz w:val="24"/>
          <w:szCs w:val="24"/>
        </w:rPr>
      </w:pPr>
    </w:p>
    <w:p w:rsidR="007926A1" w:rsidRPr="00D9715A" w:rsidRDefault="007926A1" w:rsidP="004555D1">
      <w:pPr>
        <w:autoSpaceDE w:val="0"/>
        <w:autoSpaceDN w:val="0"/>
        <w:adjustRightInd w:val="0"/>
        <w:spacing w:after="0"/>
        <w:jc w:val="both"/>
        <w:rPr>
          <w:rFonts w:ascii="Times New Roman" w:eastAsiaTheme="minorHAnsi" w:hAnsi="Times New Roman"/>
          <w:color w:val="000000"/>
          <w:sz w:val="24"/>
          <w:szCs w:val="24"/>
          <w:u w:val="single"/>
          <w:lang w:val="en-US"/>
        </w:rPr>
      </w:pPr>
    </w:p>
    <w:p w:rsidR="007926A1" w:rsidRPr="00D9715A" w:rsidRDefault="007926A1" w:rsidP="004555D1">
      <w:pPr>
        <w:autoSpaceDE w:val="0"/>
        <w:autoSpaceDN w:val="0"/>
        <w:adjustRightInd w:val="0"/>
        <w:spacing w:after="0"/>
        <w:jc w:val="both"/>
        <w:rPr>
          <w:rFonts w:ascii="Times New Roman" w:eastAsiaTheme="minorHAnsi" w:hAnsi="Times New Roman"/>
          <w:color w:val="000000"/>
          <w:sz w:val="24"/>
          <w:szCs w:val="24"/>
          <w:u w:val="single"/>
        </w:rPr>
      </w:pPr>
      <w:r w:rsidRPr="00D9715A">
        <w:rPr>
          <w:rFonts w:ascii="Times New Roman" w:eastAsiaTheme="minorHAnsi" w:hAnsi="Times New Roman"/>
          <w:color w:val="000000"/>
          <w:sz w:val="24"/>
          <w:szCs w:val="24"/>
          <w:u w:val="single"/>
        </w:rPr>
        <w:t xml:space="preserve">Измама </w:t>
      </w:r>
    </w:p>
    <w:p w:rsidR="007926A1" w:rsidRPr="00D9715A" w:rsidRDefault="007926A1" w:rsidP="004555D1">
      <w:pPr>
        <w:autoSpaceDE w:val="0"/>
        <w:autoSpaceDN w:val="0"/>
        <w:adjustRightInd w:val="0"/>
        <w:spacing w:after="0"/>
        <w:jc w:val="both"/>
        <w:rPr>
          <w:rFonts w:ascii="Times New Roman" w:eastAsiaTheme="minorHAnsi" w:hAnsi="Times New Roman"/>
          <w:color w:val="000000"/>
          <w:sz w:val="24"/>
          <w:szCs w:val="24"/>
        </w:rPr>
      </w:pPr>
      <w:r w:rsidRPr="00D9715A">
        <w:rPr>
          <w:rFonts w:ascii="Times New Roman" w:eastAsiaTheme="minorHAnsi" w:hAnsi="Times New Roman"/>
          <w:b/>
          <w:bCs/>
          <w:color w:val="000000"/>
          <w:sz w:val="24"/>
          <w:szCs w:val="24"/>
        </w:rPr>
        <w:t xml:space="preserve">Чл. 52. </w:t>
      </w:r>
      <w:r w:rsidRPr="00D9715A">
        <w:rPr>
          <w:rFonts w:ascii="Times New Roman" w:eastAsiaTheme="minorHAnsi" w:hAnsi="Times New Roman"/>
          <w:color w:val="000000"/>
          <w:sz w:val="24"/>
          <w:szCs w:val="24"/>
        </w:rPr>
        <w:t xml:space="preserve">По смисъла на настоящия договор </w:t>
      </w:r>
      <w:r w:rsidRPr="00D9715A">
        <w:rPr>
          <w:rFonts w:ascii="Times New Roman" w:eastAsiaTheme="minorHAnsi" w:hAnsi="Times New Roman"/>
          <w:b/>
          <w:bCs/>
          <w:color w:val="000000"/>
          <w:sz w:val="24"/>
          <w:szCs w:val="24"/>
        </w:rPr>
        <w:t xml:space="preserve">„измама“ </w:t>
      </w:r>
      <w:r w:rsidRPr="00D9715A">
        <w:rPr>
          <w:rFonts w:ascii="Times New Roman" w:eastAsiaTheme="minorHAnsi" w:hAnsi="Times New Roman"/>
          <w:color w:val="000000"/>
          <w:sz w:val="24"/>
          <w:szCs w:val="24"/>
        </w:rPr>
        <w:t xml:space="preserve">е всяко умишлено действие или бездействие по отношение на разходите, свързано с: </w:t>
      </w:r>
    </w:p>
    <w:p w:rsidR="007926A1" w:rsidRPr="00D9715A" w:rsidRDefault="007926A1" w:rsidP="004555D1">
      <w:pPr>
        <w:autoSpaceDE w:val="0"/>
        <w:autoSpaceDN w:val="0"/>
        <w:adjustRightInd w:val="0"/>
        <w:spacing w:after="0"/>
        <w:jc w:val="both"/>
        <w:rPr>
          <w:rFonts w:ascii="Times New Roman" w:eastAsiaTheme="minorHAnsi" w:hAnsi="Times New Roman"/>
          <w:color w:val="000000"/>
          <w:sz w:val="24"/>
          <w:szCs w:val="24"/>
        </w:rPr>
      </w:pPr>
      <w:r w:rsidRPr="00D9715A">
        <w:rPr>
          <w:rFonts w:ascii="Times New Roman" w:eastAsiaTheme="minorHAnsi" w:hAnsi="Times New Roman"/>
          <w:color w:val="000000"/>
          <w:sz w:val="24"/>
          <w:szCs w:val="24"/>
        </w:rPr>
        <w:t xml:space="preserve">1. използването или предоставянето на грешни, неточни или непълни декларации или документи, което води до злоупотреба или неоправдано използване на средства от общия бюджет на Европейските общности или от бюджетите, управлявани от Европейските общности или от тяхно име; </w:t>
      </w:r>
    </w:p>
    <w:p w:rsidR="007926A1" w:rsidRPr="00D9715A" w:rsidRDefault="007926A1" w:rsidP="004555D1">
      <w:pPr>
        <w:autoSpaceDE w:val="0"/>
        <w:autoSpaceDN w:val="0"/>
        <w:adjustRightInd w:val="0"/>
        <w:spacing w:after="0"/>
        <w:jc w:val="both"/>
        <w:rPr>
          <w:rFonts w:ascii="Times New Roman" w:eastAsiaTheme="minorHAnsi" w:hAnsi="Times New Roman"/>
          <w:color w:val="000000"/>
          <w:sz w:val="24"/>
          <w:szCs w:val="24"/>
        </w:rPr>
      </w:pPr>
      <w:r w:rsidRPr="00D9715A">
        <w:rPr>
          <w:rFonts w:ascii="Times New Roman" w:eastAsiaTheme="minorHAnsi" w:hAnsi="Times New Roman"/>
          <w:color w:val="000000"/>
          <w:sz w:val="24"/>
          <w:szCs w:val="24"/>
        </w:rPr>
        <w:t xml:space="preserve">2. прикриване на информация в нарушение на конкретно задължение, водещо до резултатите, посочени в т. 1; </w:t>
      </w:r>
    </w:p>
    <w:p w:rsidR="007926A1" w:rsidRPr="00D9715A" w:rsidRDefault="007926A1" w:rsidP="004555D1">
      <w:pPr>
        <w:suppressAutoHyphens/>
        <w:spacing w:after="0"/>
        <w:jc w:val="both"/>
        <w:rPr>
          <w:rFonts w:ascii="Times New Roman" w:eastAsiaTheme="minorHAnsi" w:hAnsi="Times New Roman"/>
          <w:color w:val="000000"/>
          <w:sz w:val="24"/>
          <w:szCs w:val="24"/>
        </w:rPr>
      </w:pPr>
      <w:r w:rsidRPr="00D9715A">
        <w:rPr>
          <w:rFonts w:ascii="Times New Roman" w:eastAsiaTheme="minorHAnsi" w:hAnsi="Times New Roman"/>
          <w:color w:val="000000"/>
          <w:sz w:val="24"/>
          <w:szCs w:val="24"/>
        </w:rPr>
        <w:t>3. разходване на такива средства за цели, различни от тези, за които са отпуснати първоначално.</w:t>
      </w:r>
    </w:p>
    <w:p w:rsidR="007926A1" w:rsidRPr="00D9715A" w:rsidRDefault="007926A1" w:rsidP="004555D1">
      <w:pPr>
        <w:suppressAutoHyphens/>
        <w:spacing w:after="0"/>
        <w:jc w:val="both"/>
        <w:rPr>
          <w:rFonts w:ascii="Times New Roman" w:hAnsi="Times New Roman"/>
          <w:sz w:val="24"/>
          <w:szCs w:val="24"/>
          <w:u w:val="single"/>
          <w:lang w:val="en-US"/>
        </w:rPr>
      </w:pPr>
    </w:p>
    <w:p w:rsidR="007926A1" w:rsidRPr="00D9715A" w:rsidRDefault="007926A1" w:rsidP="004555D1">
      <w:pPr>
        <w:suppressAutoHyphens/>
        <w:spacing w:after="0"/>
        <w:jc w:val="both"/>
        <w:rPr>
          <w:rFonts w:ascii="Times New Roman" w:hAnsi="Times New Roman"/>
          <w:sz w:val="24"/>
          <w:szCs w:val="24"/>
          <w:u w:val="single"/>
        </w:rPr>
      </w:pPr>
      <w:r w:rsidRPr="00D9715A">
        <w:rPr>
          <w:rFonts w:ascii="Times New Roman" w:hAnsi="Times New Roman"/>
          <w:sz w:val="24"/>
          <w:szCs w:val="24"/>
          <w:u w:val="single"/>
        </w:rPr>
        <w:t>Конфликт на интереси</w:t>
      </w:r>
    </w:p>
    <w:p w:rsidR="007926A1" w:rsidRPr="00D9715A" w:rsidRDefault="007926A1" w:rsidP="004555D1">
      <w:pPr>
        <w:autoSpaceDE w:val="0"/>
        <w:autoSpaceDN w:val="0"/>
        <w:adjustRightInd w:val="0"/>
        <w:spacing w:after="0"/>
        <w:jc w:val="both"/>
        <w:rPr>
          <w:rFonts w:ascii="Times New Roman" w:eastAsiaTheme="minorHAnsi" w:hAnsi="Times New Roman"/>
          <w:color w:val="000000"/>
          <w:sz w:val="24"/>
          <w:szCs w:val="24"/>
        </w:rPr>
      </w:pPr>
      <w:r w:rsidRPr="00D9715A">
        <w:rPr>
          <w:rFonts w:ascii="Times New Roman" w:eastAsiaTheme="minorHAnsi" w:hAnsi="Times New Roman"/>
          <w:b/>
          <w:bCs/>
          <w:color w:val="000000"/>
          <w:sz w:val="24"/>
          <w:szCs w:val="24"/>
        </w:rPr>
        <w:t xml:space="preserve">Чл. 53. </w:t>
      </w:r>
      <w:r w:rsidRPr="00D9715A">
        <w:rPr>
          <w:rFonts w:ascii="Times New Roman" w:eastAsiaTheme="minorHAnsi" w:hAnsi="Times New Roman"/>
          <w:color w:val="000000"/>
          <w:sz w:val="24"/>
          <w:szCs w:val="24"/>
        </w:rPr>
        <w:t xml:space="preserve">ИЗПЪЛНИТЕЛЯТ гарантира, че никое длъжностно лице на ВЪЗЛОЖИТЕЛЯ не е получило и няма да му бъде предложена от ИЗПЪЛНИТЕЛЯ пряка или непряка облага, произтичаща от настоящия договор или от неговото възлагане. </w:t>
      </w:r>
    </w:p>
    <w:p w:rsidR="007926A1" w:rsidRPr="00D9715A" w:rsidRDefault="007926A1" w:rsidP="004555D1">
      <w:pPr>
        <w:autoSpaceDE w:val="0"/>
        <w:autoSpaceDN w:val="0"/>
        <w:adjustRightInd w:val="0"/>
        <w:spacing w:after="0"/>
        <w:jc w:val="both"/>
        <w:rPr>
          <w:rFonts w:ascii="Times New Roman" w:eastAsiaTheme="minorHAnsi" w:hAnsi="Times New Roman"/>
          <w:color w:val="000000"/>
          <w:sz w:val="24"/>
          <w:szCs w:val="24"/>
        </w:rPr>
      </w:pPr>
      <w:r w:rsidRPr="00D9715A">
        <w:rPr>
          <w:rFonts w:ascii="Times New Roman" w:eastAsiaTheme="minorHAnsi" w:hAnsi="Times New Roman"/>
          <w:b/>
          <w:bCs/>
          <w:color w:val="000000"/>
          <w:sz w:val="24"/>
          <w:szCs w:val="24"/>
        </w:rPr>
        <w:t xml:space="preserve">Чл. 54. (1) </w:t>
      </w:r>
      <w:r w:rsidRPr="00D9715A">
        <w:rPr>
          <w:rFonts w:ascii="Times New Roman" w:eastAsiaTheme="minorHAnsi" w:hAnsi="Times New Roman"/>
          <w:color w:val="000000"/>
          <w:sz w:val="24"/>
          <w:szCs w:val="24"/>
        </w:rPr>
        <w:t xml:space="preserve">ИЗПЪЛНИТЕЛЯТ се задължава да предприеме всички необходими мерки за избягване на конфликт на интереси, както и да уведоми незабавно ВЪЗЛОЖИТЕЛЯ относно обстоятелство, което предизвиква или може да предизвика подобен конфликт. </w:t>
      </w:r>
    </w:p>
    <w:p w:rsidR="007926A1" w:rsidRPr="00D9715A" w:rsidRDefault="007926A1" w:rsidP="004555D1">
      <w:pPr>
        <w:autoSpaceDE w:val="0"/>
        <w:autoSpaceDN w:val="0"/>
        <w:adjustRightInd w:val="0"/>
        <w:spacing w:after="0"/>
        <w:jc w:val="both"/>
        <w:rPr>
          <w:rFonts w:ascii="Times New Roman" w:eastAsiaTheme="minorHAnsi" w:hAnsi="Times New Roman"/>
          <w:color w:val="000000"/>
          <w:sz w:val="24"/>
          <w:szCs w:val="24"/>
        </w:rPr>
      </w:pPr>
      <w:r w:rsidRPr="00D9715A">
        <w:rPr>
          <w:rFonts w:ascii="Times New Roman" w:eastAsiaTheme="minorHAnsi" w:hAnsi="Times New Roman"/>
          <w:b/>
          <w:bCs/>
          <w:color w:val="000000"/>
          <w:sz w:val="24"/>
          <w:szCs w:val="24"/>
        </w:rPr>
        <w:t xml:space="preserve">(2) Конфликт на интереси </w:t>
      </w:r>
      <w:r w:rsidRPr="00D9715A">
        <w:rPr>
          <w:rFonts w:ascii="Times New Roman" w:eastAsiaTheme="minorHAnsi" w:hAnsi="Times New Roman"/>
          <w:color w:val="000000"/>
          <w:sz w:val="24"/>
          <w:szCs w:val="24"/>
        </w:rPr>
        <w:t xml:space="preserve">е налице, когато безпристрастното и обективно осъществяване на функции във връзка с изпълнението на договор, от което и да е лице, е изложено на риск, поради причини, свързани със семейството, емоционалния живот, политическата или националната принадлежност, икономически интереси или други общи интереси, които това лице има с ВЪЗЛОЖИТЕЛЯ или ИЗПЪЛНИТЕЛЯ, съгласно чл. 52 от Регламент (ЕО, Евратом) 1605/2002 г., относно финансовите разпоредби, приложими за общия бюджет на Европейската общност, изменен с Регламент на Съвета (EO, Евратом) № 1995/2006 г. </w:t>
      </w:r>
    </w:p>
    <w:p w:rsidR="007926A1" w:rsidRPr="00D9715A" w:rsidRDefault="007926A1" w:rsidP="004555D1">
      <w:pPr>
        <w:suppressAutoHyphens/>
        <w:spacing w:after="0"/>
        <w:jc w:val="both"/>
        <w:rPr>
          <w:rFonts w:ascii="Times New Roman" w:hAnsi="Times New Roman"/>
          <w:sz w:val="24"/>
          <w:szCs w:val="24"/>
          <w:u w:val="single"/>
        </w:rPr>
      </w:pPr>
      <w:r w:rsidRPr="00D9715A">
        <w:rPr>
          <w:rFonts w:ascii="Times New Roman" w:eastAsiaTheme="minorHAnsi" w:hAnsi="Times New Roman"/>
          <w:b/>
          <w:bCs/>
          <w:color w:val="000000"/>
          <w:sz w:val="24"/>
          <w:szCs w:val="24"/>
        </w:rPr>
        <w:lastRenderedPageBreak/>
        <w:t xml:space="preserve">Чл. 55. </w:t>
      </w:r>
      <w:r w:rsidRPr="00D9715A">
        <w:rPr>
          <w:rFonts w:ascii="Times New Roman" w:eastAsiaTheme="minorHAnsi" w:hAnsi="Times New Roman"/>
          <w:color w:val="000000"/>
          <w:sz w:val="24"/>
          <w:szCs w:val="24"/>
        </w:rPr>
        <w:t xml:space="preserve">ИЗПЪЛНИТЕЛЯТ изрично се задължава да не привлича служители на ВЪЗЛОЖИТЕЛЯ с ръководни функции и/или експерти, както и членове на Екипа за управление на проекта да работят по трудово правоотношение, граждански договор, договор за управление за него лично или за друго юридическо лице, в което той е или стане съдружник, акционер, управител, директор, консултант или е по друг начин свързан по смисъла на Закона за противодействие на корупцията и за отнемане на незаконно придобитото имущество за срок от една година след прекратяване на правоотношенията на служителя с ВЪЗЛОЖИТЕЛЯ, </w:t>
      </w:r>
      <w:r w:rsidRPr="00D9715A">
        <w:rPr>
          <w:rFonts w:ascii="Times New Roman" w:eastAsiaTheme="minorHAnsi" w:hAnsi="Times New Roman"/>
          <w:b/>
          <w:bCs/>
          <w:color w:val="000000"/>
          <w:sz w:val="24"/>
          <w:szCs w:val="24"/>
        </w:rPr>
        <w:t>но не по-късно от изтичане на срока на договора</w:t>
      </w:r>
      <w:r w:rsidRPr="00D9715A">
        <w:rPr>
          <w:rFonts w:ascii="Times New Roman" w:eastAsiaTheme="minorHAnsi" w:hAnsi="Times New Roman"/>
          <w:color w:val="000000"/>
          <w:sz w:val="24"/>
          <w:szCs w:val="24"/>
        </w:rPr>
        <w:t>, независимо от основанието за прекратяване. При неизпълнение на това задължение ИЗПЪЛНИТЕЛЯТ дължи неустойка на ВЪЗЛОЖИТЕЛЯ в размер на 2,5% (две цяло и пет десети процента) от цената за изпълнение на Договора.</w:t>
      </w:r>
    </w:p>
    <w:p w:rsidR="007926A1" w:rsidRPr="00D9715A" w:rsidRDefault="007926A1" w:rsidP="004555D1">
      <w:pPr>
        <w:suppressAutoHyphens/>
        <w:spacing w:after="0"/>
        <w:jc w:val="both"/>
        <w:rPr>
          <w:rFonts w:ascii="Times New Roman" w:eastAsia="Times New Roman" w:hAnsi="Times New Roman"/>
          <w:noProof/>
          <w:sz w:val="24"/>
          <w:szCs w:val="24"/>
          <w:u w:val="single"/>
          <w:lang w:val="en-US" w:eastAsia="en-GB"/>
        </w:rPr>
      </w:pPr>
    </w:p>
    <w:p w:rsidR="007926A1" w:rsidRPr="00D9715A" w:rsidRDefault="007926A1" w:rsidP="004555D1">
      <w:pPr>
        <w:suppressAutoHyphens/>
        <w:spacing w:after="0"/>
        <w:jc w:val="both"/>
        <w:rPr>
          <w:rFonts w:ascii="Times New Roman" w:eastAsia="Times New Roman" w:hAnsi="Times New Roman"/>
          <w:noProof/>
          <w:sz w:val="24"/>
          <w:szCs w:val="24"/>
          <w:u w:val="single"/>
          <w:lang w:eastAsia="en-GB"/>
        </w:rPr>
      </w:pPr>
      <w:r w:rsidRPr="00D9715A">
        <w:rPr>
          <w:rFonts w:ascii="Times New Roman" w:eastAsia="Times New Roman" w:hAnsi="Times New Roman"/>
          <w:noProof/>
          <w:sz w:val="24"/>
          <w:szCs w:val="24"/>
          <w:u w:val="single"/>
          <w:lang w:eastAsia="en-GB"/>
        </w:rPr>
        <w:t>Нищожност на отделни клаузи</w:t>
      </w:r>
    </w:p>
    <w:p w:rsidR="007926A1" w:rsidRPr="00D9715A" w:rsidRDefault="007926A1" w:rsidP="004555D1">
      <w:pPr>
        <w:suppressAutoHyphens/>
        <w:spacing w:after="0"/>
        <w:jc w:val="both"/>
        <w:rPr>
          <w:rFonts w:ascii="Times New Roman" w:eastAsia="Times New Roman" w:hAnsi="Times New Roman"/>
          <w:b/>
          <w:bCs/>
          <w:noProof/>
          <w:sz w:val="24"/>
          <w:szCs w:val="24"/>
          <w:lang w:eastAsia="en-GB"/>
        </w:rPr>
      </w:pPr>
      <w:r w:rsidRPr="00D9715A">
        <w:rPr>
          <w:rFonts w:ascii="Times New Roman" w:eastAsia="Times New Roman" w:hAnsi="Times New Roman"/>
          <w:b/>
          <w:sz w:val="24"/>
          <w:szCs w:val="24"/>
        </w:rPr>
        <w:t xml:space="preserve">Чл. 56. </w:t>
      </w:r>
      <w:r w:rsidRPr="00D9715A">
        <w:rPr>
          <w:rFonts w:ascii="Times New Roman" w:eastAsia="Times New Roman" w:hAnsi="Times New Roman"/>
          <w:noProof/>
          <w:sz w:val="24"/>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p>
    <w:p w:rsidR="007926A1" w:rsidRPr="00D9715A" w:rsidRDefault="007926A1" w:rsidP="004555D1">
      <w:pPr>
        <w:suppressAutoHyphens/>
        <w:spacing w:after="0"/>
        <w:jc w:val="both"/>
        <w:rPr>
          <w:rFonts w:ascii="Times New Roman" w:eastAsia="Times New Roman" w:hAnsi="Times New Roman"/>
          <w:noProof/>
          <w:sz w:val="24"/>
          <w:szCs w:val="24"/>
          <w:u w:val="single"/>
          <w:lang w:eastAsia="en-GB"/>
        </w:rPr>
      </w:pPr>
      <w:r w:rsidRPr="00D9715A">
        <w:rPr>
          <w:rFonts w:ascii="Times New Roman" w:eastAsia="Times New Roman" w:hAnsi="Times New Roman"/>
          <w:noProof/>
          <w:sz w:val="24"/>
          <w:szCs w:val="24"/>
          <w:u w:val="single"/>
          <w:lang w:eastAsia="en-GB"/>
        </w:rPr>
        <w:t>Уведомления</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b/>
          <w:sz w:val="24"/>
          <w:szCs w:val="24"/>
        </w:rPr>
        <w:t xml:space="preserve">Чл. 57. </w:t>
      </w:r>
      <w:r w:rsidRPr="00D9715A">
        <w:rPr>
          <w:rFonts w:ascii="Times New Roman" w:eastAsia="Times New Roman" w:hAnsi="Times New Roman"/>
          <w:b/>
          <w:noProof/>
          <w:sz w:val="24"/>
          <w:szCs w:val="24"/>
          <w:lang w:eastAsia="en-GB"/>
        </w:rPr>
        <w:t>(1)</w:t>
      </w:r>
      <w:r w:rsidRPr="00D9715A">
        <w:rPr>
          <w:rFonts w:ascii="Times New Roman" w:eastAsia="Times New Roman" w:hAnsi="Times New Roman"/>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b/>
          <w:noProof/>
          <w:sz w:val="24"/>
          <w:szCs w:val="24"/>
          <w:lang w:eastAsia="en-GB"/>
        </w:rPr>
        <w:t>(2)</w:t>
      </w:r>
      <w:r w:rsidRPr="00D9715A">
        <w:rPr>
          <w:rFonts w:ascii="Times New Roman" w:eastAsia="Times New Roman" w:hAnsi="Times New Roman"/>
          <w:noProof/>
          <w:sz w:val="24"/>
          <w:szCs w:val="24"/>
          <w:lang w:eastAsia="en-GB"/>
        </w:rPr>
        <w:t xml:space="preserve"> За целите на този Договор данните и лицата за контакт на Страните са, както следва:</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noProof/>
          <w:sz w:val="24"/>
          <w:szCs w:val="24"/>
          <w:lang w:eastAsia="en-GB"/>
        </w:rPr>
        <w:t>1. За ВЪЗЛОЖИТЕЛЯ:</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noProof/>
          <w:sz w:val="24"/>
          <w:szCs w:val="24"/>
          <w:lang w:eastAsia="en-GB"/>
        </w:rPr>
        <w:t xml:space="preserve">Адрес за кореспонденция: …………………………………………. </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noProof/>
          <w:sz w:val="24"/>
          <w:szCs w:val="24"/>
          <w:lang w:eastAsia="en-GB"/>
        </w:rPr>
        <w:t>Тел.: ………………………………………….</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noProof/>
          <w:sz w:val="24"/>
          <w:szCs w:val="24"/>
          <w:lang w:eastAsia="en-GB"/>
        </w:rPr>
        <w:t>Факс: …………………………………………</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noProof/>
          <w:sz w:val="24"/>
          <w:szCs w:val="24"/>
          <w:lang w:eastAsia="en-GB"/>
        </w:rPr>
        <w:t>e-mail: ………………………………………..</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noProof/>
          <w:sz w:val="24"/>
          <w:szCs w:val="24"/>
          <w:lang w:eastAsia="en-GB"/>
        </w:rPr>
        <w:t>Лице за контакт: ………………………………………….</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noProof/>
          <w:sz w:val="24"/>
          <w:szCs w:val="24"/>
          <w:lang w:eastAsia="en-GB"/>
        </w:rPr>
        <w:t xml:space="preserve">2. За ИЗПЪЛНИТЕЛЯ: </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noProof/>
          <w:sz w:val="24"/>
          <w:szCs w:val="24"/>
          <w:lang w:eastAsia="en-GB"/>
        </w:rPr>
        <w:t>Адрес за кореспонденция: ………………….</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noProof/>
          <w:sz w:val="24"/>
          <w:szCs w:val="24"/>
          <w:lang w:eastAsia="en-GB"/>
        </w:rPr>
        <w:t>Тел.: ………………………………………….</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noProof/>
          <w:sz w:val="24"/>
          <w:szCs w:val="24"/>
          <w:lang w:eastAsia="en-GB"/>
        </w:rPr>
        <w:t>Факс: …………………………………………</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noProof/>
          <w:sz w:val="24"/>
          <w:szCs w:val="24"/>
          <w:lang w:eastAsia="en-GB"/>
        </w:rPr>
        <w:t>e-mail: ………………………………………..</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noProof/>
          <w:sz w:val="24"/>
          <w:szCs w:val="24"/>
          <w:lang w:eastAsia="en-GB"/>
        </w:rPr>
        <w:t>Лице за контакт: ………………………………………….</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b/>
          <w:noProof/>
          <w:sz w:val="24"/>
          <w:szCs w:val="24"/>
          <w:lang w:eastAsia="en-GB"/>
        </w:rPr>
        <w:t>(3)</w:t>
      </w:r>
      <w:r w:rsidRPr="00D9715A">
        <w:rPr>
          <w:rFonts w:ascii="Times New Roman" w:eastAsia="Times New Roman" w:hAnsi="Times New Roman"/>
          <w:noProof/>
          <w:sz w:val="24"/>
          <w:szCs w:val="24"/>
          <w:lang w:eastAsia="en-GB"/>
        </w:rPr>
        <w:t xml:space="preserve"> За дата на уведомлението се счита:</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noProof/>
          <w:sz w:val="24"/>
          <w:szCs w:val="24"/>
          <w:lang w:eastAsia="en-GB"/>
        </w:rPr>
        <w:t>1. датата на предаването – при лично предаване на уведомлението;</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noProof/>
          <w:sz w:val="24"/>
          <w:szCs w:val="24"/>
          <w:lang w:eastAsia="en-GB"/>
        </w:rPr>
        <w:t>2. датата на пощенското клеймо на обратната разписка – при изпращане по пощата;</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noProof/>
          <w:sz w:val="24"/>
          <w:szCs w:val="24"/>
          <w:lang w:eastAsia="en-GB"/>
        </w:rPr>
        <w:t>3. датата на доставка, отбелязана върху куриерската разписка – при изпращане по куриер;</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noProof/>
          <w:sz w:val="24"/>
          <w:szCs w:val="24"/>
          <w:lang w:eastAsia="en-GB"/>
        </w:rPr>
        <w:t>3. датата на приемането – при изпращане по факс;</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noProof/>
          <w:sz w:val="24"/>
          <w:szCs w:val="24"/>
          <w:lang w:eastAsia="en-GB"/>
        </w:rPr>
        <w:t xml:space="preserve">4. датата на получаване – при изпращане по електронна поща. </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b/>
          <w:noProof/>
          <w:sz w:val="24"/>
          <w:szCs w:val="24"/>
          <w:lang w:eastAsia="en-GB"/>
        </w:rPr>
        <w:t>(4)</w:t>
      </w:r>
      <w:r w:rsidRPr="00D9715A">
        <w:rPr>
          <w:rFonts w:ascii="Times New Roman" w:eastAsia="Times New Roman" w:hAnsi="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w:t>
      </w:r>
      <w:r w:rsidRPr="00D9715A">
        <w:rPr>
          <w:rFonts w:ascii="Times New Roman" w:eastAsia="Times New Roman" w:hAnsi="Times New Roman"/>
          <w:noProof/>
          <w:sz w:val="24"/>
          <w:szCs w:val="24"/>
          <w:lang w:eastAsia="en-GB"/>
        </w:rPr>
        <w:lastRenderedPageBreak/>
        <w:t>други данни за контакт, съответната Страна е длъжна да уведоми другата в писмен вид в срок до 5 (пет)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b/>
          <w:noProof/>
          <w:sz w:val="24"/>
          <w:szCs w:val="24"/>
          <w:lang w:eastAsia="en-GB"/>
        </w:rPr>
        <w:t>(5)</w:t>
      </w:r>
      <w:r w:rsidRPr="00D9715A">
        <w:rPr>
          <w:rFonts w:ascii="Times New Roman" w:eastAsia="Times New Roman" w:hAnsi="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D9715A">
        <w:rPr>
          <w:rFonts w:ascii="Times New Roman" w:eastAsia="Times New Roman" w:hAnsi="Times New Roman"/>
          <w:bCs/>
          <w:noProof/>
          <w:sz w:val="24"/>
          <w:szCs w:val="24"/>
          <w:lang w:eastAsia="en-GB"/>
        </w:rPr>
        <w:t>ИЗПЪЛНИТЕЛЯ</w:t>
      </w:r>
      <w:r w:rsidRPr="00D9715A">
        <w:rPr>
          <w:rFonts w:ascii="Times New Roman" w:eastAsia="Times New Roman" w:hAnsi="Times New Roman"/>
          <w:noProof/>
          <w:sz w:val="24"/>
          <w:szCs w:val="24"/>
          <w:lang w:eastAsia="en-GB"/>
        </w:rPr>
        <w:t xml:space="preserve">, същият се задължава да уведоми </w:t>
      </w:r>
      <w:r w:rsidRPr="00D9715A">
        <w:rPr>
          <w:rFonts w:ascii="Times New Roman" w:eastAsia="Times New Roman" w:hAnsi="Times New Roman"/>
          <w:bCs/>
          <w:noProof/>
          <w:sz w:val="24"/>
          <w:szCs w:val="24"/>
          <w:lang w:eastAsia="en-GB"/>
        </w:rPr>
        <w:t>ВЪЗЛОЖИТЕЛЯ</w:t>
      </w:r>
      <w:r w:rsidRPr="00D9715A">
        <w:rPr>
          <w:rFonts w:ascii="Times New Roman" w:eastAsia="Times New Roman" w:hAnsi="Times New Roman"/>
          <w:noProof/>
          <w:sz w:val="24"/>
          <w:szCs w:val="24"/>
          <w:lang w:eastAsia="en-GB"/>
        </w:rPr>
        <w:t xml:space="preserve"> за промяната в срок до 5 (пет) дни от вписването ѝ в съответния регистър.</w:t>
      </w:r>
    </w:p>
    <w:p w:rsidR="007926A1" w:rsidRPr="00D9715A" w:rsidRDefault="007926A1" w:rsidP="004555D1">
      <w:pPr>
        <w:suppressAutoHyphens/>
        <w:spacing w:after="0"/>
        <w:jc w:val="both"/>
        <w:rPr>
          <w:rFonts w:ascii="Times New Roman" w:eastAsia="Times New Roman" w:hAnsi="Times New Roman"/>
          <w:b/>
          <w:noProof/>
          <w:sz w:val="24"/>
          <w:szCs w:val="24"/>
          <w:u w:val="single"/>
          <w:lang w:eastAsia="en-GB"/>
        </w:rPr>
      </w:pPr>
    </w:p>
    <w:p w:rsidR="007926A1" w:rsidRPr="00D9715A" w:rsidRDefault="007926A1" w:rsidP="004555D1">
      <w:pPr>
        <w:suppressAutoHyphens/>
        <w:spacing w:after="0"/>
        <w:jc w:val="both"/>
        <w:rPr>
          <w:rFonts w:ascii="Times New Roman" w:eastAsia="Times New Roman" w:hAnsi="Times New Roman"/>
          <w:noProof/>
          <w:sz w:val="24"/>
          <w:szCs w:val="24"/>
          <w:u w:val="single"/>
          <w:lang w:eastAsia="en-GB"/>
        </w:rPr>
      </w:pPr>
      <w:r w:rsidRPr="00D9715A">
        <w:rPr>
          <w:rFonts w:ascii="Times New Roman" w:eastAsia="Times New Roman" w:hAnsi="Times New Roman"/>
          <w:noProof/>
          <w:sz w:val="24"/>
          <w:szCs w:val="24"/>
          <w:u w:val="single"/>
          <w:lang w:eastAsia="en-GB"/>
        </w:rPr>
        <w:t>Приложимо право</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b/>
          <w:sz w:val="24"/>
          <w:szCs w:val="24"/>
        </w:rPr>
        <w:t xml:space="preserve">Чл. 58. </w:t>
      </w:r>
      <w:r w:rsidRPr="00D9715A">
        <w:rPr>
          <w:rFonts w:ascii="Times New Roman" w:eastAsia="Times New Roman" w:hAnsi="Times New Roman"/>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p>
    <w:p w:rsidR="007926A1" w:rsidRPr="00D9715A" w:rsidRDefault="007926A1" w:rsidP="004555D1">
      <w:pPr>
        <w:suppressAutoHyphens/>
        <w:spacing w:after="0"/>
        <w:jc w:val="both"/>
        <w:rPr>
          <w:rFonts w:ascii="Times New Roman" w:eastAsia="Times New Roman" w:hAnsi="Times New Roman"/>
          <w:noProof/>
          <w:sz w:val="24"/>
          <w:szCs w:val="24"/>
          <w:u w:val="single"/>
          <w:lang w:eastAsia="en-GB"/>
        </w:rPr>
      </w:pPr>
      <w:r w:rsidRPr="00D9715A">
        <w:rPr>
          <w:rFonts w:ascii="Times New Roman" w:eastAsia="Times New Roman" w:hAnsi="Times New Roman"/>
          <w:noProof/>
          <w:sz w:val="24"/>
          <w:szCs w:val="24"/>
          <w:u w:val="single"/>
          <w:lang w:eastAsia="en-GB"/>
        </w:rPr>
        <w:t>Разрешаване на спорове</w:t>
      </w:r>
    </w:p>
    <w:p w:rsidR="0059707B" w:rsidRPr="0059707B" w:rsidRDefault="007926A1" w:rsidP="0059707B">
      <w:pPr>
        <w:rPr>
          <w:rFonts w:ascii="Times New Roman" w:eastAsia="Times New Roman" w:hAnsi="Times New Roman"/>
          <w:bCs/>
          <w:noProof/>
          <w:sz w:val="24"/>
          <w:szCs w:val="24"/>
          <w:lang w:eastAsia="en-GB"/>
        </w:rPr>
      </w:pPr>
      <w:r w:rsidRPr="00D9715A">
        <w:rPr>
          <w:rFonts w:ascii="Times New Roman" w:eastAsia="Times New Roman" w:hAnsi="Times New Roman"/>
          <w:b/>
          <w:sz w:val="24"/>
          <w:szCs w:val="24"/>
        </w:rPr>
        <w:t xml:space="preserve">Чл. 59. </w:t>
      </w:r>
      <w:r w:rsidRPr="00D9715A">
        <w:rPr>
          <w:rFonts w:ascii="Times New Roman" w:eastAsia="Times New Roman" w:hAnsi="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D9715A">
        <w:rPr>
          <w:rFonts w:ascii="Times New Roman" w:eastAsia="Times New Roman" w:hAnsi="Times New Roman"/>
          <w:noProof/>
          <w:sz w:val="24"/>
          <w:szCs w:val="24"/>
          <w:lang w:eastAsia="en-GB"/>
        </w:rPr>
        <w:t>от компетентния български съд</w:t>
      </w:r>
      <w:r w:rsidR="0059707B" w:rsidRPr="0059707B">
        <w:t xml:space="preserve"> </w:t>
      </w:r>
      <w:r w:rsidR="0059707B" w:rsidRPr="0059707B">
        <w:rPr>
          <w:rFonts w:ascii="Times New Roman" w:eastAsia="Times New Roman" w:hAnsi="Times New Roman"/>
          <w:bCs/>
          <w:noProof/>
          <w:sz w:val="24"/>
          <w:szCs w:val="24"/>
          <w:lang w:eastAsia="en-GB"/>
        </w:rPr>
        <w:t>от родово компетентния съд в гр. Пловдив.</w:t>
      </w:r>
    </w:p>
    <w:p w:rsidR="007926A1" w:rsidRPr="00D9715A" w:rsidRDefault="007926A1" w:rsidP="004555D1">
      <w:pPr>
        <w:suppressAutoHyphens/>
        <w:spacing w:after="0"/>
        <w:jc w:val="both"/>
        <w:rPr>
          <w:rFonts w:ascii="Times New Roman" w:eastAsia="Times New Roman" w:hAnsi="Times New Roman"/>
          <w:bCs/>
          <w:noProof/>
          <w:sz w:val="24"/>
          <w:szCs w:val="24"/>
          <w:lang w:eastAsia="en-GB"/>
        </w:rPr>
      </w:pPr>
    </w:p>
    <w:p w:rsidR="007926A1" w:rsidRPr="00D9715A" w:rsidRDefault="007926A1" w:rsidP="004555D1">
      <w:pPr>
        <w:suppressAutoHyphens/>
        <w:spacing w:after="0"/>
        <w:jc w:val="both"/>
        <w:rPr>
          <w:rFonts w:ascii="Times New Roman" w:eastAsia="Times New Roman" w:hAnsi="Times New Roman"/>
          <w:noProof/>
          <w:sz w:val="24"/>
          <w:szCs w:val="24"/>
          <w:lang w:eastAsia="en-GB"/>
        </w:rPr>
      </w:pPr>
    </w:p>
    <w:p w:rsidR="007926A1" w:rsidRPr="00D9715A" w:rsidRDefault="007926A1" w:rsidP="004555D1">
      <w:pPr>
        <w:suppressAutoHyphens/>
        <w:spacing w:after="0"/>
        <w:jc w:val="both"/>
        <w:rPr>
          <w:rFonts w:ascii="Times New Roman" w:eastAsia="Times New Roman" w:hAnsi="Times New Roman"/>
          <w:noProof/>
          <w:sz w:val="24"/>
          <w:szCs w:val="24"/>
          <w:u w:val="single"/>
          <w:lang w:eastAsia="en-GB"/>
        </w:rPr>
      </w:pPr>
      <w:r w:rsidRPr="00D9715A">
        <w:rPr>
          <w:rFonts w:ascii="Times New Roman" w:eastAsia="Times New Roman" w:hAnsi="Times New Roman"/>
          <w:noProof/>
          <w:sz w:val="24"/>
          <w:szCs w:val="24"/>
          <w:u w:val="single"/>
          <w:lang w:eastAsia="en-GB"/>
        </w:rPr>
        <w:t>Екземпляри</w:t>
      </w:r>
    </w:p>
    <w:p w:rsidR="007926A1" w:rsidRPr="00D9715A" w:rsidRDefault="007926A1" w:rsidP="004555D1">
      <w:pPr>
        <w:suppressAutoHyphens/>
        <w:spacing w:after="0"/>
        <w:jc w:val="both"/>
        <w:rPr>
          <w:rFonts w:ascii="Times New Roman" w:eastAsia="Times New Roman" w:hAnsi="Times New Roman"/>
          <w:noProof/>
          <w:sz w:val="24"/>
          <w:szCs w:val="24"/>
          <w:lang w:eastAsia="en-GB"/>
        </w:rPr>
      </w:pPr>
      <w:r w:rsidRPr="00D9715A">
        <w:rPr>
          <w:rFonts w:ascii="Times New Roman" w:eastAsia="Times New Roman" w:hAnsi="Times New Roman"/>
          <w:b/>
          <w:sz w:val="24"/>
          <w:szCs w:val="24"/>
        </w:rPr>
        <w:t xml:space="preserve">Чл. 60. </w:t>
      </w:r>
      <w:r w:rsidRPr="00D9715A">
        <w:rPr>
          <w:rFonts w:ascii="Times New Roman" w:eastAsia="Times New Roman" w:hAnsi="Times New Roman"/>
          <w:noProof/>
          <w:sz w:val="24"/>
          <w:szCs w:val="24"/>
          <w:lang w:eastAsia="en-GB"/>
        </w:rPr>
        <w:t xml:space="preserve">Този Договор се състои от ….. (……..) страници и е изготвен и подписан в </w:t>
      </w:r>
      <w:r w:rsidR="004F176B" w:rsidRPr="00D9715A">
        <w:rPr>
          <w:rFonts w:ascii="Times New Roman" w:eastAsia="Times New Roman" w:hAnsi="Times New Roman"/>
          <w:noProof/>
          <w:sz w:val="24"/>
          <w:szCs w:val="24"/>
          <w:lang w:eastAsia="en-GB"/>
        </w:rPr>
        <w:t>3</w:t>
      </w:r>
      <w:r w:rsidRPr="00D9715A">
        <w:rPr>
          <w:rFonts w:ascii="Times New Roman" w:eastAsia="Times New Roman" w:hAnsi="Times New Roman"/>
          <w:noProof/>
          <w:sz w:val="24"/>
          <w:szCs w:val="24"/>
          <w:lang w:eastAsia="en-GB"/>
        </w:rPr>
        <w:t xml:space="preserve"> (</w:t>
      </w:r>
      <w:r w:rsidR="004F176B" w:rsidRPr="00D9715A">
        <w:rPr>
          <w:rFonts w:ascii="Times New Roman" w:eastAsia="Times New Roman" w:hAnsi="Times New Roman"/>
          <w:noProof/>
          <w:sz w:val="24"/>
          <w:szCs w:val="24"/>
          <w:lang w:eastAsia="en-GB"/>
        </w:rPr>
        <w:t>три</w:t>
      </w:r>
      <w:r w:rsidRPr="00D9715A">
        <w:rPr>
          <w:rFonts w:ascii="Times New Roman" w:eastAsia="Times New Roman" w:hAnsi="Times New Roman"/>
          <w:noProof/>
          <w:sz w:val="24"/>
          <w:szCs w:val="24"/>
          <w:lang w:eastAsia="en-GB"/>
        </w:rPr>
        <w:t xml:space="preserve">) еднообразни екземпляра – един за Изпълнителя и </w:t>
      </w:r>
      <w:r w:rsidR="004F176B" w:rsidRPr="00D9715A">
        <w:rPr>
          <w:rFonts w:ascii="Times New Roman" w:eastAsia="Times New Roman" w:hAnsi="Times New Roman"/>
          <w:noProof/>
          <w:sz w:val="24"/>
          <w:szCs w:val="24"/>
          <w:lang w:eastAsia="en-GB"/>
        </w:rPr>
        <w:t>два</w:t>
      </w:r>
      <w:r w:rsidR="002F393A">
        <w:rPr>
          <w:rFonts w:ascii="Times New Roman" w:eastAsia="Times New Roman" w:hAnsi="Times New Roman"/>
          <w:noProof/>
          <w:sz w:val="24"/>
          <w:szCs w:val="24"/>
          <w:lang w:eastAsia="en-GB"/>
        </w:rPr>
        <w:t xml:space="preserve"> за Възложителя.</w:t>
      </w:r>
    </w:p>
    <w:p w:rsidR="007926A1" w:rsidRPr="00D9715A" w:rsidRDefault="007926A1" w:rsidP="004555D1">
      <w:pPr>
        <w:autoSpaceDE w:val="0"/>
        <w:autoSpaceDN w:val="0"/>
        <w:adjustRightInd w:val="0"/>
        <w:spacing w:after="0"/>
        <w:jc w:val="both"/>
        <w:rPr>
          <w:rFonts w:ascii="Times New Roman" w:eastAsia="Times New Roman" w:hAnsi="Times New Roman"/>
          <w:b/>
          <w:sz w:val="24"/>
          <w:szCs w:val="24"/>
          <w:lang w:eastAsia="bg-BG"/>
        </w:rPr>
      </w:pPr>
    </w:p>
    <w:p w:rsidR="007926A1" w:rsidRPr="00D9715A" w:rsidRDefault="007926A1" w:rsidP="004555D1">
      <w:pPr>
        <w:autoSpaceDE w:val="0"/>
        <w:autoSpaceDN w:val="0"/>
        <w:adjustRightInd w:val="0"/>
        <w:spacing w:after="0"/>
        <w:jc w:val="both"/>
        <w:rPr>
          <w:rFonts w:ascii="Times New Roman" w:eastAsia="Times New Roman" w:hAnsi="Times New Roman"/>
          <w:sz w:val="24"/>
          <w:szCs w:val="24"/>
          <w:lang w:eastAsia="bg-BG"/>
        </w:rPr>
      </w:pPr>
      <w:r w:rsidRPr="00D9715A">
        <w:rPr>
          <w:rFonts w:ascii="Times New Roman" w:eastAsia="Times New Roman" w:hAnsi="Times New Roman"/>
          <w:sz w:val="24"/>
          <w:szCs w:val="24"/>
          <w:u w:val="single"/>
          <w:lang w:eastAsia="bg-BG"/>
        </w:rPr>
        <w:t>Приложения</w:t>
      </w:r>
      <w:r w:rsidRPr="00D9715A">
        <w:rPr>
          <w:rFonts w:ascii="Times New Roman" w:eastAsia="Times New Roman" w:hAnsi="Times New Roman"/>
          <w:sz w:val="24"/>
          <w:szCs w:val="24"/>
          <w:lang w:eastAsia="bg-BG"/>
        </w:rPr>
        <w:t>:</w:t>
      </w:r>
    </w:p>
    <w:p w:rsidR="007926A1" w:rsidRPr="00D9715A" w:rsidRDefault="007926A1" w:rsidP="004555D1">
      <w:pPr>
        <w:autoSpaceDE w:val="0"/>
        <w:autoSpaceDN w:val="0"/>
        <w:adjustRightInd w:val="0"/>
        <w:spacing w:after="0"/>
        <w:jc w:val="both"/>
        <w:rPr>
          <w:rFonts w:ascii="Times New Roman" w:eastAsia="Times New Roman" w:hAnsi="Times New Roman"/>
          <w:b/>
          <w:sz w:val="24"/>
          <w:szCs w:val="24"/>
        </w:rPr>
      </w:pPr>
      <w:r w:rsidRPr="00D9715A">
        <w:rPr>
          <w:rFonts w:ascii="Times New Roman" w:eastAsia="Times New Roman" w:hAnsi="Times New Roman"/>
          <w:b/>
          <w:sz w:val="24"/>
          <w:szCs w:val="24"/>
        </w:rPr>
        <w:t xml:space="preserve">Чл. 61. </w:t>
      </w:r>
      <w:r w:rsidRPr="00D9715A">
        <w:rPr>
          <w:rFonts w:ascii="Times New Roman" w:eastAsia="Times New Roman" w:hAnsi="Times New Roman"/>
          <w:sz w:val="24"/>
          <w:szCs w:val="24"/>
        </w:rPr>
        <w:t>Към този Договор се прилагат и са неразделна част от него следните приложения:</w:t>
      </w:r>
    </w:p>
    <w:p w:rsidR="007926A1" w:rsidRPr="00D9715A" w:rsidRDefault="007926A1" w:rsidP="004555D1">
      <w:pPr>
        <w:autoSpaceDE w:val="0"/>
        <w:autoSpaceDN w:val="0"/>
        <w:adjustRightInd w:val="0"/>
        <w:spacing w:after="0"/>
        <w:jc w:val="both"/>
        <w:rPr>
          <w:rFonts w:ascii="Times New Roman" w:eastAsia="Times New Roman" w:hAnsi="Times New Roman"/>
          <w:bCs/>
          <w:iCs/>
          <w:sz w:val="24"/>
          <w:szCs w:val="24"/>
          <w:lang w:eastAsia="bg-BG"/>
        </w:rPr>
      </w:pPr>
      <w:r w:rsidRPr="00D9715A">
        <w:rPr>
          <w:rFonts w:ascii="Times New Roman" w:eastAsia="Times New Roman" w:hAnsi="Times New Roman"/>
          <w:bCs/>
          <w:iCs/>
          <w:sz w:val="24"/>
          <w:szCs w:val="24"/>
          <w:lang w:eastAsia="bg-BG"/>
        </w:rPr>
        <w:t>Приложение № 1 – Техническа спецификация;</w:t>
      </w:r>
    </w:p>
    <w:p w:rsidR="007926A1" w:rsidRPr="00D9715A" w:rsidRDefault="007926A1" w:rsidP="004555D1">
      <w:pPr>
        <w:autoSpaceDE w:val="0"/>
        <w:autoSpaceDN w:val="0"/>
        <w:adjustRightInd w:val="0"/>
        <w:spacing w:after="0"/>
        <w:jc w:val="both"/>
        <w:rPr>
          <w:rFonts w:ascii="Times New Roman" w:eastAsia="Times New Roman" w:hAnsi="Times New Roman"/>
          <w:bCs/>
          <w:iCs/>
          <w:sz w:val="24"/>
          <w:szCs w:val="24"/>
          <w:lang w:eastAsia="bg-BG"/>
        </w:rPr>
      </w:pPr>
      <w:r w:rsidRPr="00D9715A">
        <w:rPr>
          <w:rFonts w:ascii="Times New Roman" w:eastAsia="Times New Roman" w:hAnsi="Times New Roman"/>
          <w:bCs/>
          <w:iCs/>
          <w:sz w:val="24"/>
          <w:szCs w:val="24"/>
          <w:lang w:eastAsia="bg-BG"/>
        </w:rPr>
        <w:t>Приложение № 2 – Техническо предложение на ИЗПЪЛНИТЕЛЯ;</w:t>
      </w:r>
    </w:p>
    <w:p w:rsidR="007926A1" w:rsidRPr="00D9715A" w:rsidRDefault="007926A1" w:rsidP="004555D1">
      <w:pPr>
        <w:autoSpaceDE w:val="0"/>
        <w:autoSpaceDN w:val="0"/>
        <w:adjustRightInd w:val="0"/>
        <w:spacing w:after="0"/>
        <w:jc w:val="both"/>
        <w:rPr>
          <w:rFonts w:ascii="Times New Roman" w:eastAsia="Times New Roman" w:hAnsi="Times New Roman"/>
          <w:bCs/>
          <w:iCs/>
          <w:sz w:val="24"/>
          <w:szCs w:val="24"/>
          <w:lang w:eastAsia="bg-BG"/>
        </w:rPr>
      </w:pPr>
      <w:r w:rsidRPr="00D9715A">
        <w:rPr>
          <w:rFonts w:ascii="Times New Roman" w:eastAsia="Times New Roman" w:hAnsi="Times New Roman"/>
          <w:bCs/>
          <w:iCs/>
          <w:sz w:val="24"/>
          <w:szCs w:val="24"/>
          <w:lang w:eastAsia="bg-BG"/>
        </w:rPr>
        <w:t>Приложение № 3 – Ценово предложение на ИЗПЪЛНИТЕЛЯ;</w:t>
      </w:r>
    </w:p>
    <w:p w:rsidR="007926A1" w:rsidRPr="00D9715A" w:rsidRDefault="007926A1" w:rsidP="004555D1">
      <w:pPr>
        <w:spacing w:after="0"/>
        <w:jc w:val="both"/>
        <w:rPr>
          <w:rFonts w:ascii="Times New Roman" w:eastAsia="Times New Roman" w:hAnsi="Times New Roman"/>
          <w:b/>
          <w:sz w:val="24"/>
          <w:szCs w:val="24"/>
        </w:rPr>
      </w:pPr>
    </w:p>
    <w:p w:rsidR="007926A1" w:rsidRPr="00D9715A" w:rsidRDefault="007926A1" w:rsidP="004555D1">
      <w:pPr>
        <w:spacing w:after="0"/>
        <w:jc w:val="both"/>
        <w:rPr>
          <w:rFonts w:ascii="Times New Roman" w:eastAsia="Times New Roman" w:hAnsi="Times New Roman"/>
          <w:b/>
          <w:sz w:val="24"/>
          <w:szCs w:val="24"/>
        </w:rPr>
      </w:pPr>
    </w:p>
    <w:p w:rsidR="007926A1" w:rsidRPr="00D9715A" w:rsidRDefault="007926A1" w:rsidP="004555D1">
      <w:pPr>
        <w:spacing w:after="0"/>
        <w:jc w:val="both"/>
        <w:rPr>
          <w:rFonts w:ascii="Times New Roman" w:eastAsia="Times New Roman" w:hAnsi="Times New Roman"/>
          <w:b/>
          <w:sz w:val="24"/>
          <w:szCs w:val="24"/>
        </w:rPr>
      </w:pPr>
      <w:r w:rsidRPr="00D9715A">
        <w:rPr>
          <w:rFonts w:ascii="Times New Roman" w:eastAsia="Times New Roman" w:hAnsi="Times New Roman"/>
          <w:b/>
          <w:sz w:val="24"/>
          <w:szCs w:val="24"/>
        </w:rPr>
        <w:t>ВЪЗЛОЖИТЕЛ:                                                    ИЗПЪЛНИТЕЛ:</w:t>
      </w:r>
    </w:p>
    <w:p w:rsidR="003D10AA" w:rsidRPr="00D9715A" w:rsidRDefault="003D10AA" w:rsidP="004555D1">
      <w:pPr>
        <w:spacing w:after="0"/>
        <w:jc w:val="both"/>
        <w:rPr>
          <w:rFonts w:ascii="Times New Roman" w:hAnsi="Times New Roman"/>
          <w:sz w:val="24"/>
          <w:szCs w:val="24"/>
        </w:rPr>
      </w:pPr>
    </w:p>
    <w:p w:rsidR="00A60C78" w:rsidRPr="00633B48" w:rsidRDefault="00A60C78" w:rsidP="004555D1">
      <w:pPr>
        <w:suppressAutoHyphens/>
        <w:spacing w:afterLines="40" w:after="96"/>
        <w:jc w:val="both"/>
        <w:outlineLvl w:val="0"/>
        <w:rPr>
          <w:rFonts w:ascii="Times New Roman" w:eastAsia="Times New Roman" w:hAnsi="Times New Roman"/>
          <w:b/>
          <w:sz w:val="24"/>
          <w:szCs w:val="24"/>
          <w:lang w:eastAsia="ar-SA"/>
        </w:rPr>
      </w:pPr>
      <w:r w:rsidRPr="00633B48">
        <w:rPr>
          <w:rFonts w:ascii="Times New Roman" w:eastAsia="Times New Roman" w:hAnsi="Times New Roman"/>
          <w:b/>
          <w:sz w:val="24"/>
          <w:szCs w:val="24"/>
          <w:lang w:eastAsia="ar-SA"/>
        </w:rPr>
        <w:t>_________________</w:t>
      </w:r>
      <w:r>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sidRPr="00633B48">
        <w:rPr>
          <w:rFonts w:ascii="Times New Roman" w:eastAsia="Times New Roman" w:hAnsi="Times New Roman"/>
          <w:b/>
          <w:sz w:val="24"/>
          <w:szCs w:val="24"/>
          <w:lang w:eastAsia="ar-SA"/>
        </w:rPr>
        <w:t>_________________</w:t>
      </w:r>
    </w:p>
    <w:p w:rsidR="003D10AA" w:rsidRPr="0059707B" w:rsidRDefault="00A60C78" w:rsidP="0059707B">
      <w:pPr>
        <w:suppressAutoHyphens/>
        <w:spacing w:afterLines="40" w:after="96"/>
        <w:jc w:val="both"/>
        <w:outlineLvl w:val="0"/>
        <w:rPr>
          <w:rFonts w:ascii="Times New Roman" w:eastAsia="Times New Roman" w:hAnsi="Times New Roman"/>
          <w:b/>
          <w:sz w:val="24"/>
          <w:szCs w:val="24"/>
          <w:lang w:eastAsia="ar-SA"/>
        </w:rPr>
      </w:pPr>
      <w:r w:rsidRPr="00633B48">
        <w:rPr>
          <w:rFonts w:ascii="Times New Roman" w:eastAsia="Times New Roman" w:hAnsi="Times New Roman"/>
          <w:b/>
          <w:sz w:val="24"/>
          <w:szCs w:val="24"/>
          <w:lang w:eastAsia="ar-SA"/>
        </w:rPr>
        <w:t>(……………………)</w:t>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sidRPr="00633B48">
        <w:rPr>
          <w:rFonts w:ascii="Times New Roman" w:eastAsia="Times New Roman" w:hAnsi="Times New Roman"/>
          <w:b/>
          <w:sz w:val="24"/>
          <w:szCs w:val="24"/>
          <w:lang w:eastAsia="ar-SA"/>
        </w:rPr>
        <w:t>(……………………)</w:t>
      </w:r>
    </w:p>
    <w:p w:rsidR="00E11587" w:rsidRDefault="00E11587" w:rsidP="004555D1">
      <w:pPr>
        <w:spacing w:after="0"/>
        <w:jc w:val="both"/>
        <w:rPr>
          <w:rFonts w:ascii="Times New Roman" w:hAnsi="Times New Roman"/>
          <w:b/>
          <w:sz w:val="24"/>
          <w:szCs w:val="24"/>
        </w:rPr>
      </w:pPr>
    </w:p>
    <w:p w:rsidR="003D10AA" w:rsidRPr="00D9715A" w:rsidRDefault="003D10AA" w:rsidP="004555D1">
      <w:pPr>
        <w:spacing w:after="0"/>
        <w:jc w:val="both"/>
        <w:rPr>
          <w:rFonts w:ascii="Times New Roman" w:hAnsi="Times New Roman"/>
          <w:b/>
          <w:sz w:val="24"/>
          <w:szCs w:val="24"/>
        </w:rPr>
      </w:pPr>
      <w:r w:rsidRPr="00D9715A">
        <w:rPr>
          <w:rFonts w:ascii="Times New Roman" w:hAnsi="Times New Roman"/>
          <w:b/>
          <w:sz w:val="24"/>
          <w:szCs w:val="24"/>
        </w:rPr>
        <w:t xml:space="preserve">ГЛАВЕН СЧЕТОВОДИТЕЛ: </w:t>
      </w:r>
    </w:p>
    <w:p w:rsidR="007926A1" w:rsidRPr="00D9715A" w:rsidRDefault="007926A1" w:rsidP="004555D1">
      <w:pPr>
        <w:spacing w:after="0"/>
        <w:jc w:val="center"/>
        <w:rPr>
          <w:rFonts w:ascii="Times New Roman" w:eastAsia="MS Mincho" w:hAnsi="Times New Roman"/>
          <w:b/>
          <w:sz w:val="24"/>
          <w:szCs w:val="24"/>
          <w:lang w:eastAsia="bg-BG"/>
        </w:rPr>
      </w:pPr>
    </w:p>
    <w:p w:rsidR="00A60C78" w:rsidRPr="00633B48" w:rsidRDefault="00A60C78" w:rsidP="004555D1">
      <w:pPr>
        <w:suppressAutoHyphens/>
        <w:spacing w:afterLines="40" w:after="96"/>
        <w:jc w:val="both"/>
        <w:outlineLvl w:val="0"/>
        <w:rPr>
          <w:rFonts w:ascii="Times New Roman" w:eastAsia="Times New Roman" w:hAnsi="Times New Roman"/>
          <w:b/>
          <w:sz w:val="24"/>
          <w:szCs w:val="24"/>
          <w:lang w:eastAsia="ar-SA"/>
        </w:rPr>
      </w:pPr>
      <w:r w:rsidRPr="00633B48">
        <w:rPr>
          <w:rFonts w:ascii="Times New Roman" w:eastAsia="Times New Roman" w:hAnsi="Times New Roman"/>
          <w:b/>
          <w:sz w:val="24"/>
          <w:szCs w:val="24"/>
          <w:lang w:eastAsia="ar-SA"/>
        </w:rPr>
        <w:t>_________________</w:t>
      </w:r>
    </w:p>
    <w:p w:rsidR="00A60C78" w:rsidRPr="00633B48" w:rsidRDefault="00A60C78" w:rsidP="004555D1">
      <w:pPr>
        <w:suppressAutoHyphens/>
        <w:spacing w:afterLines="40" w:after="96"/>
        <w:jc w:val="both"/>
        <w:outlineLvl w:val="0"/>
        <w:rPr>
          <w:rFonts w:ascii="Times New Roman" w:eastAsia="Times New Roman" w:hAnsi="Times New Roman"/>
          <w:b/>
          <w:sz w:val="24"/>
          <w:szCs w:val="24"/>
          <w:lang w:eastAsia="ar-SA"/>
        </w:rPr>
      </w:pPr>
      <w:r w:rsidRPr="00633B48">
        <w:rPr>
          <w:rFonts w:ascii="Times New Roman" w:eastAsia="Times New Roman" w:hAnsi="Times New Roman"/>
          <w:b/>
          <w:sz w:val="24"/>
          <w:szCs w:val="24"/>
          <w:lang w:eastAsia="ar-SA"/>
        </w:rPr>
        <w:t>(……………………)</w:t>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p>
    <w:p w:rsidR="00D574C7" w:rsidRDefault="00D574C7" w:rsidP="004555D1">
      <w:pPr>
        <w:spacing w:after="0"/>
        <w:rPr>
          <w:rFonts w:ascii="Times New Roman" w:eastAsia="MS Mincho" w:hAnsi="Times New Roman"/>
          <w:b/>
          <w:sz w:val="24"/>
          <w:szCs w:val="24"/>
          <w:lang w:eastAsia="bg-BG"/>
        </w:rPr>
      </w:pPr>
    </w:p>
    <w:p w:rsidR="00C90C5F" w:rsidRPr="00D9715A" w:rsidRDefault="00C90C5F" w:rsidP="004555D1">
      <w:pPr>
        <w:spacing w:after="0"/>
        <w:rPr>
          <w:rFonts w:ascii="Times New Roman" w:eastAsia="MS Mincho" w:hAnsi="Times New Roman"/>
          <w:b/>
          <w:sz w:val="24"/>
          <w:szCs w:val="24"/>
          <w:lang w:eastAsia="bg-BG"/>
        </w:rPr>
      </w:pPr>
    </w:p>
    <w:sectPr w:rsidR="00C90C5F" w:rsidRPr="00D9715A" w:rsidSect="00873E5B">
      <w:pgSz w:w="11906" w:h="16838"/>
      <w:pgMar w:top="1417" w:right="707"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3D5" w:rsidRDefault="009943D5" w:rsidP="00D574C7">
      <w:pPr>
        <w:spacing w:after="0" w:line="240" w:lineRule="auto"/>
      </w:pPr>
      <w:r>
        <w:separator/>
      </w:r>
    </w:p>
  </w:endnote>
  <w:endnote w:type="continuationSeparator" w:id="0">
    <w:p w:rsidR="009943D5" w:rsidRDefault="009943D5" w:rsidP="00D57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3D5" w:rsidRDefault="009943D5" w:rsidP="00D574C7">
      <w:pPr>
        <w:spacing w:after="0" w:line="240" w:lineRule="auto"/>
      </w:pPr>
      <w:r>
        <w:separator/>
      </w:r>
    </w:p>
  </w:footnote>
  <w:footnote w:type="continuationSeparator" w:id="0">
    <w:p w:rsidR="009943D5" w:rsidRDefault="009943D5" w:rsidP="00D57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5D03"/>
    <w:multiLevelType w:val="hybridMultilevel"/>
    <w:tmpl w:val="A70AB7D8"/>
    <w:lvl w:ilvl="0" w:tplc="4E023BF6">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B21321E"/>
    <w:multiLevelType w:val="hybridMultilevel"/>
    <w:tmpl w:val="AE708100"/>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 w15:restartNumberingAfterBreak="0">
    <w:nsid w:val="0D2033DB"/>
    <w:multiLevelType w:val="hybridMultilevel"/>
    <w:tmpl w:val="E160B04E"/>
    <w:lvl w:ilvl="0" w:tplc="460248F8">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1BD3D34"/>
    <w:multiLevelType w:val="hybridMultilevel"/>
    <w:tmpl w:val="893AE51C"/>
    <w:lvl w:ilvl="0" w:tplc="E05CB786">
      <w:start w:val="3"/>
      <w:numFmt w:val="decimal"/>
      <w:lvlText w:val="(%1)"/>
      <w:lvlJc w:val="left"/>
      <w:pPr>
        <w:ind w:left="644" w:hanging="360"/>
      </w:pPr>
      <w:rPr>
        <w:rFonts w:hint="default"/>
        <w:b/>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4" w15:restartNumberingAfterBreak="0">
    <w:nsid w:val="12767D5B"/>
    <w:multiLevelType w:val="hybridMultilevel"/>
    <w:tmpl w:val="F67EF0FC"/>
    <w:lvl w:ilvl="0" w:tplc="4762C8DA">
      <w:start w:val="1"/>
      <w:numFmt w:val="upperRoman"/>
      <w:lvlText w:val="%1."/>
      <w:lvlJc w:val="left"/>
      <w:pPr>
        <w:ind w:left="1080" w:hanging="720"/>
      </w:pPr>
      <w:rPr>
        <w:rFonts w:hint="default"/>
        <w:b/>
        <w:color w:val="000000"/>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58D716E"/>
    <w:multiLevelType w:val="hybridMultilevel"/>
    <w:tmpl w:val="A660454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D23BCE"/>
    <w:multiLevelType w:val="hybridMultilevel"/>
    <w:tmpl w:val="397E10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1905507"/>
    <w:multiLevelType w:val="hybridMultilevel"/>
    <w:tmpl w:val="FBFE022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3023D02"/>
    <w:multiLevelType w:val="hybridMultilevel"/>
    <w:tmpl w:val="7D9C5B0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 w15:restartNumberingAfterBreak="0">
    <w:nsid w:val="27257D11"/>
    <w:multiLevelType w:val="hybridMultilevel"/>
    <w:tmpl w:val="478C2496"/>
    <w:lvl w:ilvl="0" w:tplc="005891AE">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F521E97"/>
    <w:multiLevelType w:val="hybridMultilevel"/>
    <w:tmpl w:val="3A1493B2"/>
    <w:lvl w:ilvl="0" w:tplc="ED82298C">
      <w:start w:val="1"/>
      <w:numFmt w:val="bullet"/>
      <w:lvlText w:val="–"/>
      <w:lvlJc w:val="left"/>
      <w:pPr>
        <w:ind w:left="927" w:hanging="360"/>
      </w:pPr>
      <w:rPr>
        <w:rFonts w:ascii="Times New Roman" w:eastAsia="Calibri" w:hAnsi="Times New Roman" w:cs="Times New Roman" w:hint="default"/>
        <w:b/>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1" w15:restartNumberingAfterBreak="0">
    <w:nsid w:val="30FE2B45"/>
    <w:multiLevelType w:val="hybridMultilevel"/>
    <w:tmpl w:val="43324D1E"/>
    <w:lvl w:ilvl="0" w:tplc="ED82298C">
      <w:start w:val="1"/>
      <w:numFmt w:val="bullet"/>
      <w:lvlText w:val="–"/>
      <w:lvlJc w:val="left"/>
      <w:pPr>
        <w:ind w:left="720" w:hanging="360"/>
      </w:pPr>
      <w:rPr>
        <w:rFonts w:ascii="Times New Roman" w:eastAsia="Calibri"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7AF00E6"/>
    <w:multiLevelType w:val="hybridMultilevel"/>
    <w:tmpl w:val="85580C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61D7B96"/>
    <w:multiLevelType w:val="hybridMultilevel"/>
    <w:tmpl w:val="4A0E921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7CA484C"/>
    <w:multiLevelType w:val="hybridMultilevel"/>
    <w:tmpl w:val="200E2E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12113E"/>
    <w:multiLevelType w:val="hybridMultilevel"/>
    <w:tmpl w:val="B8F63748"/>
    <w:lvl w:ilvl="0" w:tplc="EC947D98">
      <w:start w:val="1"/>
      <w:numFmt w:val="decimal"/>
      <w:lvlText w:val="%1."/>
      <w:lvlJc w:val="left"/>
      <w:pPr>
        <w:ind w:left="764" w:hanging="48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6" w15:restartNumberingAfterBreak="0">
    <w:nsid w:val="547E2576"/>
    <w:multiLevelType w:val="hybridMultilevel"/>
    <w:tmpl w:val="D242D14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8A74BA9"/>
    <w:multiLevelType w:val="hybridMultilevel"/>
    <w:tmpl w:val="9BE6606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C880959"/>
    <w:multiLevelType w:val="hybridMultilevel"/>
    <w:tmpl w:val="ABCAE28E"/>
    <w:lvl w:ilvl="0" w:tplc="04020001">
      <w:start w:val="1"/>
      <w:numFmt w:val="bullet"/>
      <w:lvlText w:val=""/>
      <w:lvlJc w:val="left"/>
      <w:pPr>
        <w:ind w:left="1364" w:hanging="360"/>
      </w:pPr>
      <w:rPr>
        <w:rFonts w:ascii="Symbol" w:hAnsi="Symbol" w:hint="default"/>
      </w:rPr>
    </w:lvl>
    <w:lvl w:ilvl="1" w:tplc="04020003" w:tentative="1">
      <w:start w:val="1"/>
      <w:numFmt w:val="bullet"/>
      <w:lvlText w:val="o"/>
      <w:lvlJc w:val="left"/>
      <w:pPr>
        <w:ind w:left="2084" w:hanging="360"/>
      </w:pPr>
      <w:rPr>
        <w:rFonts w:ascii="Courier New" w:hAnsi="Courier New" w:cs="Courier New" w:hint="default"/>
      </w:rPr>
    </w:lvl>
    <w:lvl w:ilvl="2" w:tplc="04020005" w:tentative="1">
      <w:start w:val="1"/>
      <w:numFmt w:val="bullet"/>
      <w:lvlText w:val=""/>
      <w:lvlJc w:val="left"/>
      <w:pPr>
        <w:ind w:left="2804" w:hanging="360"/>
      </w:pPr>
      <w:rPr>
        <w:rFonts w:ascii="Wingdings" w:hAnsi="Wingdings" w:hint="default"/>
      </w:rPr>
    </w:lvl>
    <w:lvl w:ilvl="3" w:tplc="04020001" w:tentative="1">
      <w:start w:val="1"/>
      <w:numFmt w:val="bullet"/>
      <w:lvlText w:val=""/>
      <w:lvlJc w:val="left"/>
      <w:pPr>
        <w:ind w:left="3524" w:hanging="360"/>
      </w:pPr>
      <w:rPr>
        <w:rFonts w:ascii="Symbol" w:hAnsi="Symbol" w:hint="default"/>
      </w:rPr>
    </w:lvl>
    <w:lvl w:ilvl="4" w:tplc="04020003" w:tentative="1">
      <w:start w:val="1"/>
      <w:numFmt w:val="bullet"/>
      <w:lvlText w:val="o"/>
      <w:lvlJc w:val="left"/>
      <w:pPr>
        <w:ind w:left="4244" w:hanging="360"/>
      </w:pPr>
      <w:rPr>
        <w:rFonts w:ascii="Courier New" w:hAnsi="Courier New" w:cs="Courier New" w:hint="default"/>
      </w:rPr>
    </w:lvl>
    <w:lvl w:ilvl="5" w:tplc="04020005" w:tentative="1">
      <w:start w:val="1"/>
      <w:numFmt w:val="bullet"/>
      <w:lvlText w:val=""/>
      <w:lvlJc w:val="left"/>
      <w:pPr>
        <w:ind w:left="4964" w:hanging="360"/>
      </w:pPr>
      <w:rPr>
        <w:rFonts w:ascii="Wingdings" w:hAnsi="Wingdings" w:hint="default"/>
      </w:rPr>
    </w:lvl>
    <w:lvl w:ilvl="6" w:tplc="04020001" w:tentative="1">
      <w:start w:val="1"/>
      <w:numFmt w:val="bullet"/>
      <w:lvlText w:val=""/>
      <w:lvlJc w:val="left"/>
      <w:pPr>
        <w:ind w:left="5684" w:hanging="360"/>
      </w:pPr>
      <w:rPr>
        <w:rFonts w:ascii="Symbol" w:hAnsi="Symbol" w:hint="default"/>
      </w:rPr>
    </w:lvl>
    <w:lvl w:ilvl="7" w:tplc="04020003" w:tentative="1">
      <w:start w:val="1"/>
      <w:numFmt w:val="bullet"/>
      <w:lvlText w:val="o"/>
      <w:lvlJc w:val="left"/>
      <w:pPr>
        <w:ind w:left="6404" w:hanging="360"/>
      </w:pPr>
      <w:rPr>
        <w:rFonts w:ascii="Courier New" w:hAnsi="Courier New" w:cs="Courier New" w:hint="default"/>
      </w:rPr>
    </w:lvl>
    <w:lvl w:ilvl="8" w:tplc="04020005" w:tentative="1">
      <w:start w:val="1"/>
      <w:numFmt w:val="bullet"/>
      <w:lvlText w:val=""/>
      <w:lvlJc w:val="left"/>
      <w:pPr>
        <w:ind w:left="7124" w:hanging="360"/>
      </w:pPr>
      <w:rPr>
        <w:rFonts w:ascii="Wingdings" w:hAnsi="Wingdings" w:hint="default"/>
      </w:rPr>
    </w:lvl>
  </w:abstractNum>
  <w:abstractNum w:abstractNumId="19" w15:restartNumberingAfterBreak="0">
    <w:nsid w:val="5FF15EE8"/>
    <w:multiLevelType w:val="hybridMultilevel"/>
    <w:tmpl w:val="53E841E2"/>
    <w:lvl w:ilvl="0" w:tplc="4366F2F6">
      <w:start w:val="1"/>
      <w:numFmt w:val="decimal"/>
      <w:lvlText w:val="(%1)"/>
      <w:lvlJc w:val="left"/>
      <w:pPr>
        <w:ind w:left="405" w:hanging="405"/>
      </w:pPr>
      <w:rPr>
        <w:rFonts w:eastAsia="Calibri" w:hint="default"/>
        <w:b/>
        <w:color w:val="auto"/>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0" w15:restartNumberingAfterBreak="0">
    <w:nsid w:val="60D942F3"/>
    <w:multiLevelType w:val="hybridMultilevel"/>
    <w:tmpl w:val="542C9B00"/>
    <w:lvl w:ilvl="0" w:tplc="ED82298C">
      <w:start w:val="1"/>
      <w:numFmt w:val="bullet"/>
      <w:lvlText w:val="–"/>
      <w:lvlJc w:val="left"/>
      <w:pPr>
        <w:ind w:left="720" w:hanging="360"/>
      </w:pPr>
      <w:rPr>
        <w:rFonts w:ascii="Times New Roman" w:eastAsia="Calibri"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65FF24FD"/>
    <w:multiLevelType w:val="hybridMultilevel"/>
    <w:tmpl w:val="64488B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64D5A36"/>
    <w:multiLevelType w:val="hybridMultilevel"/>
    <w:tmpl w:val="F2D204A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77FF4D88"/>
    <w:multiLevelType w:val="hybridMultilevel"/>
    <w:tmpl w:val="61FEDC8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8D009E0"/>
    <w:multiLevelType w:val="hybridMultilevel"/>
    <w:tmpl w:val="00446AE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4"/>
  </w:num>
  <w:num w:numId="3">
    <w:abstractNumId w:val="13"/>
  </w:num>
  <w:num w:numId="4">
    <w:abstractNumId w:val="22"/>
  </w:num>
  <w:num w:numId="5">
    <w:abstractNumId w:val="0"/>
  </w:num>
  <w:num w:numId="6">
    <w:abstractNumId w:val="5"/>
  </w:num>
  <w:num w:numId="7">
    <w:abstractNumId w:val="17"/>
  </w:num>
  <w:num w:numId="8">
    <w:abstractNumId w:val="16"/>
  </w:num>
  <w:num w:numId="9">
    <w:abstractNumId w:val="1"/>
  </w:num>
  <w:num w:numId="10">
    <w:abstractNumId w:val="9"/>
  </w:num>
  <w:num w:numId="11">
    <w:abstractNumId w:val="24"/>
  </w:num>
  <w:num w:numId="12">
    <w:abstractNumId w:val="21"/>
  </w:num>
  <w:num w:numId="13">
    <w:abstractNumId w:val="7"/>
  </w:num>
  <w:num w:numId="14">
    <w:abstractNumId w:val="10"/>
  </w:num>
  <w:num w:numId="15">
    <w:abstractNumId w:val="11"/>
  </w:num>
  <w:num w:numId="16">
    <w:abstractNumId w:val="20"/>
  </w:num>
  <w:num w:numId="17">
    <w:abstractNumId w:val="8"/>
  </w:num>
  <w:num w:numId="18">
    <w:abstractNumId w:val="12"/>
  </w:num>
  <w:num w:numId="19">
    <w:abstractNumId w:val="14"/>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
  </w:num>
  <w:num w:numId="24">
    <w:abstractNumId w:val="18"/>
  </w:num>
  <w:num w:numId="25">
    <w:abstractNumId w:val="15"/>
  </w:num>
  <w:num w:numId="26">
    <w:abstractNumId w:val="19"/>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74C7"/>
    <w:rsid w:val="000046B2"/>
    <w:rsid w:val="00010C0E"/>
    <w:rsid w:val="0001357B"/>
    <w:rsid w:val="00014B1C"/>
    <w:rsid w:val="00015947"/>
    <w:rsid w:val="00052B40"/>
    <w:rsid w:val="00056CB5"/>
    <w:rsid w:val="00061F33"/>
    <w:rsid w:val="0006479A"/>
    <w:rsid w:val="00065872"/>
    <w:rsid w:val="00065F1D"/>
    <w:rsid w:val="000765AD"/>
    <w:rsid w:val="00085FF1"/>
    <w:rsid w:val="0008790F"/>
    <w:rsid w:val="000A103D"/>
    <w:rsid w:val="000A1E8D"/>
    <w:rsid w:val="000A2AA1"/>
    <w:rsid w:val="000B2161"/>
    <w:rsid w:val="000B4DE3"/>
    <w:rsid w:val="000B5BC4"/>
    <w:rsid w:val="000B70A9"/>
    <w:rsid w:val="000B785D"/>
    <w:rsid w:val="000C7009"/>
    <w:rsid w:val="001014D8"/>
    <w:rsid w:val="00104172"/>
    <w:rsid w:val="00110B4E"/>
    <w:rsid w:val="0011499D"/>
    <w:rsid w:val="001214D3"/>
    <w:rsid w:val="00122C8A"/>
    <w:rsid w:val="00132563"/>
    <w:rsid w:val="00135EB4"/>
    <w:rsid w:val="001376B2"/>
    <w:rsid w:val="00140774"/>
    <w:rsid w:val="00142E8B"/>
    <w:rsid w:val="001521A3"/>
    <w:rsid w:val="0015295E"/>
    <w:rsid w:val="00153FBE"/>
    <w:rsid w:val="001666F3"/>
    <w:rsid w:val="00174474"/>
    <w:rsid w:val="00176FBE"/>
    <w:rsid w:val="00182B96"/>
    <w:rsid w:val="00185503"/>
    <w:rsid w:val="00185F37"/>
    <w:rsid w:val="00193F47"/>
    <w:rsid w:val="00194B24"/>
    <w:rsid w:val="001A09C8"/>
    <w:rsid w:val="001A775B"/>
    <w:rsid w:val="001B45B9"/>
    <w:rsid w:val="001E2DB6"/>
    <w:rsid w:val="001F60BA"/>
    <w:rsid w:val="002001E7"/>
    <w:rsid w:val="002008B6"/>
    <w:rsid w:val="00200D34"/>
    <w:rsid w:val="00201E19"/>
    <w:rsid w:val="00205873"/>
    <w:rsid w:val="00206043"/>
    <w:rsid w:val="00212F1B"/>
    <w:rsid w:val="00240919"/>
    <w:rsid w:val="00242E8E"/>
    <w:rsid w:val="002501B6"/>
    <w:rsid w:val="0025555A"/>
    <w:rsid w:val="00262DD0"/>
    <w:rsid w:val="00265D8E"/>
    <w:rsid w:val="00273221"/>
    <w:rsid w:val="00277191"/>
    <w:rsid w:val="002779D8"/>
    <w:rsid w:val="00281CCA"/>
    <w:rsid w:val="00287FF5"/>
    <w:rsid w:val="002A3B38"/>
    <w:rsid w:val="002A6263"/>
    <w:rsid w:val="002B22FA"/>
    <w:rsid w:val="002B3BD1"/>
    <w:rsid w:val="002B6C37"/>
    <w:rsid w:val="002C5A9B"/>
    <w:rsid w:val="002D1CD8"/>
    <w:rsid w:val="002D302D"/>
    <w:rsid w:val="002D5D6B"/>
    <w:rsid w:val="002E35F8"/>
    <w:rsid w:val="002E52C9"/>
    <w:rsid w:val="002E5BC7"/>
    <w:rsid w:val="002E5E24"/>
    <w:rsid w:val="002F0403"/>
    <w:rsid w:val="002F1670"/>
    <w:rsid w:val="002F393A"/>
    <w:rsid w:val="00320278"/>
    <w:rsid w:val="00327CFA"/>
    <w:rsid w:val="003306BE"/>
    <w:rsid w:val="00331977"/>
    <w:rsid w:val="00340D30"/>
    <w:rsid w:val="00346996"/>
    <w:rsid w:val="00352E09"/>
    <w:rsid w:val="0036414D"/>
    <w:rsid w:val="00366C08"/>
    <w:rsid w:val="0038124A"/>
    <w:rsid w:val="00383B21"/>
    <w:rsid w:val="0038693B"/>
    <w:rsid w:val="003A1223"/>
    <w:rsid w:val="003A4C84"/>
    <w:rsid w:val="003A56A9"/>
    <w:rsid w:val="003A581C"/>
    <w:rsid w:val="003A5BCB"/>
    <w:rsid w:val="003A614A"/>
    <w:rsid w:val="003B18E2"/>
    <w:rsid w:val="003B5F25"/>
    <w:rsid w:val="003B5FDC"/>
    <w:rsid w:val="003B6C4B"/>
    <w:rsid w:val="003C0EC1"/>
    <w:rsid w:val="003C3A7D"/>
    <w:rsid w:val="003C68D2"/>
    <w:rsid w:val="003D10AA"/>
    <w:rsid w:val="003E1BCD"/>
    <w:rsid w:val="003E2574"/>
    <w:rsid w:val="003F46CF"/>
    <w:rsid w:val="003F78E2"/>
    <w:rsid w:val="00410B42"/>
    <w:rsid w:val="00420D94"/>
    <w:rsid w:val="0042100F"/>
    <w:rsid w:val="00436E97"/>
    <w:rsid w:val="00437CF1"/>
    <w:rsid w:val="004424CB"/>
    <w:rsid w:val="004555D1"/>
    <w:rsid w:val="00455A59"/>
    <w:rsid w:val="00466BE3"/>
    <w:rsid w:val="00470990"/>
    <w:rsid w:val="00476F7D"/>
    <w:rsid w:val="00482B72"/>
    <w:rsid w:val="00490EF9"/>
    <w:rsid w:val="00493FC6"/>
    <w:rsid w:val="004A3921"/>
    <w:rsid w:val="004A6F48"/>
    <w:rsid w:val="004B1A70"/>
    <w:rsid w:val="004C18E0"/>
    <w:rsid w:val="004D1094"/>
    <w:rsid w:val="004E176B"/>
    <w:rsid w:val="004F176B"/>
    <w:rsid w:val="004F7F80"/>
    <w:rsid w:val="00500DAB"/>
    <w:rsid w:val="005120DA"/>
    <w:rsid w:val="0051660C"/>
    <w:rsid w:val="00522C7C"/>
    <w:rsid w:val="005254DF"/>
    <w:rsid w:val="005375E7"/>
    <w:rsid w:val="005477BF"/>
    <w:rsid w:val="00560D95"/>
    <w:rsid w:val="00565961"/>
    <w:rsid w:val="005767F2"/>
    <w:rsid w:val="0057696E"/>
    <w:rsid w:val="005769C1"/>
    <w:rsid w:val="00592A67"/>
    <w:rsid w:val="0059707B"/>
    <w:rsid w:val="005A4824"/>
    <w:rsid w:val="005A75F6"/>
    <w:rsid w:val="005B03FF"/>
    <w:rsid w:val="005B16BA"/>
    <w:rsid w:val="005B630A"/>
    <w:rsid w:val="005B65F9"/>
    <w:rsid w:val="005D12AF"/>
    <w:rsid w:val="005D2DA9"/>
    <w:rsid w:val="005E4CFC"/>
    <w:rsid w:val="005E4D58"/>
    <w:rsid w:val="005E782D"/>
    <w:rsid w:val="005E7ECD"/>
    <w:rsid w:val="005F7255"/>
    <w:rsid w:val="00602038"/>
    <w:rsid w:val="00612B38"/>
    <w:rsid w:val="00614DED"/>
    <w:rsid w:val="006235B6"/>
    <w:rsid w:val="0062434A"/>
    <w:rsid w:val="00631000"/>
    <w:rsid w:val="00653C2F"/>
    <w:rsid w:val="00653F35"/>
    <w:rsid w:val="00655230"/>
    <w:rsid w:val="006808E6"/>
    <w:rsid w:val="00690D2F"/>
    <w:rsid w:val="00693C3D"/>
    <w:rsid w:val="00693DFE"/>
    <w:rsid w:val="006A1FD6"/>
    <w:rsid w:val="006A400E"/>
    <w:rsid w:val="006B3ABE"/>
    <w:rsid w:val="006D25E7"/>
    <w:rsid w:val="006D5894"/>
    <w:rsid w:val="006E76F0"/>
    <w:rsid w:val="006E7D1A"/>
    <w:rsid w:val="006F0D76"/>
    <w:rsid w:val="006F520D"/>
    <w:rsid w:val="006F5E72"/>
    <w:rsid w:val="00704191"/>
    <w:rsid w:val="00705A76"/>
    <w:rsid w:val="00706E25"/>
    <w:rsid w:val="007103D4"/>
    <w:rsid w:val="00712B28"/>
    <w:rsid w:val="007138CA"/>
    <w:rsid w:val="00722CAE"/>
    <w:rsid w:val="00723254"/>
    <w:rsid w:val="007336D9"/>
    <w:rsid w:val="00734E4B"/>
    <w:rsid w:val="007372D8"/>
    <w:rsid w:val="00740AAB"/>
    <w:rsid w:val="007543EC"/>
    <w:rsid w:val="00756D64"/>
    <w:rsid w:val="00762F63"/>
    <w:rsid w:val="00790563"/>
    <w:rsid w:val="007926A1"/>
    <w:rsid w:val="007A2D98"/>
    <w:rsid w:val="007A4051"/>
    <w:rsid w:val="007A7128"/>
    <w:rsid w:val="007B0827"/>
    <w:rsid w:val="007B5362"/>
    <w:rsid w:val="007B5433"/>
    <w:rsid w:val="007B6059"/>
    <w:rsid w:val="007C10AA"/>
    <w:rsid w:val="007C2122"/>
    <w:rsid w:val="007C7EED"/>
    <w:rsid w:val="007D5051"/>
    <w:rsid w:val="007E1CC1"/>
    <w:rsid w:val="007E545B"/>
    <w:rsid w:val="007E5BEF"/>
    <w:rsid w:val="007E6AFE"/>
    <w:rsid w:val="007E7790"/>
    <w:rsid w:val="007F38A0"/>
    <w:rsid w:val="008017B8"/>
    <w:rsid w:val="00805BB2"/>
    <w:rsid w:val="0081016E"/>
    <w:rsid w:val="008107AE"/>
    <w:rsid w:val="00815431"/>
    <w:rsid w:val="00821924"/>
    <w:rsid w:val="008270AC"/>
    <w:rsid w:val="00830C2C"/>
    <w:rsid w:val="00831145"/>
    <w:rsid w:val="00832AE4"/>
    <w:rsid w:val="00844849"/>
    <w:rsid w:val="0085543D"/>
    <w:rsid w:val="00863D68"/>
    <w:rsid w:val="00864018"/>
    <w:rsid w:val="00873E5B"/>
    <w:rsid w:val="00881B3C"/>
    <w:rsid w:val="00884322"/>
    <w:rsid w:val="008960A2"/>
    <w:rsid w:val="008A5050"/>
    <w:rsid w:val="008A5DFC"/>
    <w:rsid w:val="008B503C"/>
    <w:rsid w:val="008B71A6"/>
    <w:rsid w:val="008D418B"/>
    <w:rsid w:val="008E7F9A"/>
    <w:rsid w:val="00903A6B"/>
    <w:rsid w:val="00911BEF"/>
    <w:rsid w:val="00914229"/>
    <w:rsid w:val="00914A17"/>
    <w:rsid w:val="0092227C"/>
    <w:rsid w:val="00931DEC"/>
    <w:rsid w:val="00940800"/>
    <w:rsid w:val="00941063"/>
    <w:rsid w:val="00941B51"/>
    <w:rsid w:val="00951D45"/>
    <w:rsid w:val="0095511C"/>
    <w:rsid w:val="0095689A"/>
    <w:rsid w:val="00983737"/>
    <w:rsid w:val="009855D1"/>
    <w:rsid w:val="00985D2A"/>
    <w:rsid w:val="009866DB"/>
    <w:rsid w:val="009904DF"/>
    <w:rsid w:val="009943D5"/>
    <w:rsid w:val="00994C1C"/>
    <w:rsid w:val="009A0B0D"/>
    <w:rsid w:val="009A4D6C"/>
    <w:rsid w:val="009B4310"/>
    <w:rsid w:val="009C02A1"/>
    <w:rsid w:val="009C0668"/>
    <w:rsid w:val="009C5B7D"/>
    <w:rsid w:val="009D76DE"/>
    <w:rsid w:val="009F0A46"/>
    <w:rsid w:val="009F28E1"/>
    <w:rsid w:val="00A03DE1"/>
    <w:rsid w:val="00A04FDD"/>
    <w:rsid w:val="00A06516"/>
    <w:rsid w:val="00A17BE2"/>
    <w:rsid w:val="00A205D7"/>
    <w:rsid w:val="00A211BF"/>
    <w:rsid w:val="00A23ED4"/>
    <w:rsid w:val="00A27695"/>
    <w:rsid w:val="00A277A4"/>
    <w:rsid w:val="00A30004"/>
    <w:rsid w:val="00A40D90"/>
    <w:rsid w:val="00A430FA"/>
    <w:rsid w:val="00A478BD"/>
    <w:rsid w:val="00A50D9F"/>
    <w:rsid w:val="00A54639"/>
    <w:rsid w:val="00A60C78"/>
    <w:rsid w:val="00A70D41"/>
    <w:rsid w:val="00A85788"/>
    <w:rsid w:val="00A91B5E"/>
    <w:rsid w:val="00A93698"/>
    <w:rsid w:val="00A94515"/>
    <w:rsid w:val="00A94C69"/>
    <w:rsid w:val="00A94EA4"/>
    <w:rsid w:val="00AA270F"/>
    <w:rsid w:val="00AA3560"/>
    <w:rsid w:val="00AA7822"/>
    <w:rsid w:val="00AB1EC8"/>
    <w:rsid w:val="00AB3CD5"/>
    <w:rsid w:val="00AB706E"/>
    <w:rsid w:val="00AC3ADA"/>
    <w:rsid w:val="00AD687B"/>
    <w:rsid w:val="00AE3C6F"/>
    <w:rsid w:val="00AE41C6"/>
    <w:rsid w:val="00AF0FE1"/>
    <w:rsid w:val="00AF1D53"/>
    <w:rsid w:val="00AF3976"/>
    <w:rsid w:val="00AF53AF"/>
    <w:rsid w:val="00AF76CE"/>
    <w:rsid w:val="00B06C71"/>
    <w:rsid w:val="00B0712B"/>
    <w:rsid w:val="00B12A90"/>
    <w:rsid w:val="00B143E7"/>
    <w:rsid w:val="00B14CAA"/>
    <w:rsid w:val="00B1587D"/>
    <w:rsid w:val="00B23C43"/>
    <w:rsid w:val="00B31F90"/>
    <w:rsid w:val="00B362B8"/>
    <w:rsid w:val="00B41C1A"/>
    <w:rsid w:val="00B5677A"/>
    <w:rsid w:val="00B67375"/>
    <w:rsid w:val="00B71CDF"/>
    <w:rsid w:val="00B74A54"/>
    <w:rsid w:val="00B7586B"/>
    <w:rsid w:val="00B77AB5"/>
    <w:rsid w:val="00B80526"/>
    <w:rsid w:val="00B935D0"/>
    <w:rsid w:val="00B962E5"/>
    <w:rsid w:val="00BA3DC4"/>
    <w:rsid w:val="00BB174C"/>
    <w:rsid w:val="00BD0E05"/>
    <w:rsid w:val="00BD5784"/>
    <w:rsid w:val="00BE1438"/>
    <w:rsid w:val="00BE6C1B"/>
    <w:rsid w:val="00BF54E7"/>
    <w:rsid w:val="00BF7014"/>
    <w:rsid w:val="00C11CB4"/>
    <w:rsid w:val="00C1271D"/>
    <w:rsid w:val="00C13893"/>
    <w:rsid w:val="00C15A9E"/>
    <w:rsid w:val="00C23B21"/>
    <w:rsid w:val="00C247D6"/>
    <w:rsid w:val="00C32647"/>
    <w:rsid w:val="00C40B49"/>
    <w:rsid w:val="00C41698"/>
    <w:rsid w:val="00C44AA1"/>
    <w:rsid w:val="00C64822"/>
    <w:rsid w:val="00C65A57"/>
    <w:rsid w:val="00C81D9A"/>
    <w:rsid w:val="00C90C5F"/>
    <w:rsid w:val="00C90FDC"/>
    <w:rsid w:val="00C912B8"/>
    <w:rsid w:val="00C9223A"/>
    <w:rsid w:val="00CA22EB"/>
    <w:rsid w:val="00CA4B9E"/>
    <w:rsid w:val="00CB03CE"/>
    <w:rsid w:val="00CC3D4A"/>
    <w:rsid w:val="00CE0B51"/>
    <w:rsid w:val="00CE1031"/>
    <w:rsid w:val="00CE3201"/>
    <w:rsid w:val="00CE4B65"/>
    <w:rsid w:val="00CF61C5"/>
    <w:rsid w:val="00D01B69"/>
    <w:rsid w:val="00D102FD"/>
    <w:rsid w:val="00D11193"/>
    <w:rsid w:val="00D11719"/>
    <w:rsid w:val="00D13706"/>
    <w:rsid w:val="00D15963"/>
    <w:rsid w:val="00D17886"/>
    <w:rsid w:val="00D264ED"/>
    <w:rsid w:val="00D31A22"/>
    <w:rsid w:val="00D42B37"/>
    <w:rsid w:val="00D43EAA"/>
    <w:rsid w:val="00D463DC"/>
    <w:rsid w:val="00D5081A"/>
    <w:rsid w:val="00D5513B"/>
    <w:rsid w:val="00D57170"/>
    <w:rsid w:val="00D574C7"/>
    <w:rsid w:val="00D7018E"/>
    <w:rsid w:val="00D71E97"/>
    <w:rsid w:val="00D76A7A"/>
    <w:rsid w:val="00D8535C"/>
    <w:rsid w:val="00D91172"/>
    <w:rsid w:val="00D9187A"/>
    <w:rsid w:val="00D93A08"/>
    <w:rsid w:val="00D9715A"/>
    <w:rsid w:val="00D9750B"/>
    <w:rsid w:val="00DA2387"/>
    <w:rsid w:val="00DA78B8"/>
    <w:rsid w:val="00DB78C1"/>
    <w:rsid w:val="00DB7D4D"/>
    <w:rsid w:val="00DC5E51"/>
    <w:rsid w:val="00DD00BE"/>
    <w:rsid w:val="00DD49D9"/>
    <w:rsid w:val="00DD4EB5"/>
    <w:rsid w:val="00DF2E0F"/>
    <w:rsid w:val="00DF413D"/>
    <w:rsid w:val="00DF6BA1"/>
    <w:rsid w:val="00E00006"/>
    <w:rsid w:val="00E11587"/>
    <w:rsid w:val="00E15240"/>
    <w:rsid w:val="00E15A60"/>
    <w:rsid w:val="00E1632F"/>
    <w:rsid w:val="00E21E0B"/>
    <w:rsid w:val="00E3130A"/>
    <w:rsid w:val="00E424EA"/>
    <w:rsid w:val="00E44088"/>
    <w:rsid w:val="00E44C99"/>
    <w:rsid w:val="00E47E06"/>
    <w:rsid w:val="00E55E43"/>
    <w:rsid w:val="00E56B2E"/>
    <w:rsid w:val="00E63423"/>
    <w:rsid w:val="00E64F1D"/>
    <w:rsid w:val="00E65D46"/>
    <w:rsid w:val="00E70C38"/>
    <w:rsid w:val="00E7651A"/>
    <w:rsid w:val="00E76607"/>
    <w:rsid w:val="00E90BCB"/>
    <w:rsid w:val="00E95714"/>
    <w:rsid w:val="00E97066"/>
    <w:rsid w:val="00E97A82"/>
    <w:rsid w:val="00E97DDE"/>
    <w:rsid w:val="00EB0F44"/>
    <w:rsid w:val="00EB4345"/>
    <w:rsid w:val="00EB5515"/>
    <w:rsid w:val="00EC40CF"/>
    <w:rsid w:val="00EC5D27"/>
    <w:rsid w:val="00ED3FC4"/>
    <w:rsid w:val="00EE0DC5"/>
    <w:rsid w:val="00EE2E0E"/>
    <w:rsid w:val="00EE36FD"/>
    <w:rsid w:val="00EE63F7"/>
    <w:rsid w:val="00EF17FB"/>
    <w:rsid w:val="00EF25A9"/>
    <w:rsid w:val="00EF3291"/>
    <w:rsid w:val="00EF6D0D"/>
    <w:rsid w:val="00EF7970"/>
    <w:rsid w:val="00F03D47"/>
    <w:rsid w:val="00F132E9"/>
    <w:rsid w:val="00F23F0B"/>
    <w:rsid w:val="00F34529"/>
    <w:rsid w:val="00F3494A"/>
    <w:rsid w:val="00F42093"/>
    <w:rsid w:val="00F53198"/>
    <w:rsid w:val="00F61A31"/>
    <w:rsid w:val="00F63376"/>
    <w:rsid w:val="00F643D4"/>
    <w:rsid w:val="00F65B81"/>
    <w:rsid w:val="00F66BC0"/>
    <w:rsid w:val="00F71C05"/>
    <w:rsid w:val="00F770DC"/>
    <w:rsid w:val="00F82629"/>
    <w:rsid w:val="00F906D5"/>
    <w:rsid w:val="00F910EC"/>
    <w:rsid w:val="00F95D36"/>
    <w:rsid w:val="00F963CD"/>
    <w:rsid w:val="00F976C6"/>
    <w:rsid w:val="00FA43B5"/>
    <w:rsid w:val="00FA5DE5"/>
    <w:rsid w:val="00FA6E59"/>
    <w:rsid w:val="00FB2EBF"/>
    <w:rsid w:val="00FD44A8"/>
    <w:rsid w:val="00FD48CE"/>
    <w:rsid w:val="00FD7AB6"/>
    <w:rsid w:val="00FE3B69"/>
    <w:rsid w:val="00FE6374"/>
    <w:rsid w:val="00FF50BB"/>
    <w:rsid w:val="00FF5277"/>
    <w:rsid w:val="00FF6954"/>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B25AC0-D38C-41FA-9454-77559D53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87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4C7"/>
    <w:pPr>
      <w:tabs>
        <w:tab w:val="center" w:pos="4536"/>
        <w:tab w:val="right" w:pos="9072"/>
      </w:tabs>
    </w:pPr>
    <w:rPr>
      <w:rFonts w:eastAsia="SimSun"/>
      <w:lang w:eastAsia="zh-CN"/>
    </w:rPr>
  </w:style>
  <w:style w:type="character" w:customStyle="1" w:styleId="HeaderChar">
    <w:name w:val="Header Char"/>
    <w:basedOn w:val="DefaultParagraphFont"/>
    <w:link w:val="Header"/>
    <w:uiPriority w:val="99"/>
    <w:rsid w:val="00D574C7"/>
    <w:rPr>
      <w:rFonts w:ascii="Calibri" w:eastAsia="SimSun" w:hAnsi="Calibri" w:cs="Times New Roman"/>
      <w:lang w:eastAsia="zh-CN"/>
    </w:rPr>
  </w:style>
  <w:style w:type="paragraph" w:styleId="Footer">
    <w:name w:val="footer"/>
    <w:basedOn w:val="Normal"/>
    <w:link w:val="FooterChar"/>
    <w:uiPriority w:val="99"/>
    <w:unhideWhenUsed/>
    <w:rsid w:val="00D574C7"/>
    <w:pPr>
      <w:tabs>
        <w:tab w:val="center" w:pos="4536"/>
        <w:tab w:val="right" w:pos="9072"/>
      </w:tabs>
    </w:pPr>
    <w:rPr>
      <w:rFonts w:eastAsia="SimSun"/>
      <w:lang w:eastAsia="zh-CN"/>
    </w:rPr>
  </w:style>
  <w:style w:type="character" w:customStyle="1" w:styleId="FooterChar">
    <w:name w:val="Footer Char"/>
    <w:basedOn w:val="DefaultParagraphFont"/>
    <w:link w:val="Footer"/>
    <w:uiPriority w:val="99"/>
    <w:rsid w:val="00D574C7"/>
    <w:rPr>
      <w:rFonts w:ascii="Calibri" w:eastAsia="SimSun" w:hAnsi="Calibri" w:cs="Times New Roman"/>
      <w:lang w:eastAsia="zh-CN"/>
    </w:rPr>
  </w:style>
  <w:style w:type="paragraph" w:styleId="ListParagraph">
    <w:name w:val="List Paragraph"/>
    <w:aliases w:val="Question,List Paragraph1,Гл точки,текст Върбица"/>
    <w:basedOn w:val="Normal"/>
    <w:link w:val="ListParagraphChar"/>
    <w:uiPriority w:val="34"/>
    <w:qFormat/>
    <w:rsid w:val="00C65A57"/>
    <w:pPr>
      <w:ind w:left="720"/>
      <w:contextualSpacing/>
    </w:pPr>
  </w:style>
  <w:style w:type="paragraph" w:styleId="FootnoteText">
    <w:name w:val="footnote text"/>
    <w:basedOn w:val="Normal"/>
    <w:link w:val="FootnoteTextChar"/>
    <w:uiPriority w:val="99"/>
    <w:semiHidden/>
    <w:unhideWhenUsed/>
    <w:rsid w:val="00CB03CE"/>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CB03CE"/>
    <w:rPr>
      <w:rFonts w:ascii="Times New Roman" w:eastAsia="Calibri" w:hAnsi="Times New Roman" w:cs="Times New Roman"/>
      <w:sz w:val="20"/>
      <w:szCs w:val="20"/>
    </w:rPr>
  </w:style>
  <w:style w:type="character" w:styleId="FootnoteReference">
    <w:name w:val="footnote reference"/>
    <w:uiPriority w:val="99"/>
    <w:semiHidden/>
    <w:unhideWhenUsed/>
    <w:rsid w:val="00CB03CE"/>
    <w:rPr>
      <w:vertAlign w:val="superscript"/>
    </w:rPr>
  </w:style>
  <w:style w:type="paragraph" w:styleId="BalloonText">
    <w:name w:val="Balloon Text"/>
    <w:basedOn w:val="Normal"/>
    <w:link w:val="BalloonTextChar"/>
    <w:uiPriority w:val="99"/>
    <w:semiHidden/>
    <w:unhideWhenUsed/>
    <w:rsid w:val="004F7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F80"/>
    <w:rPr>
      <w:rFonts w:ascii="Tahoma" w:eastAsia="Calibri" w:hAnsi="Tahoma" w:cs="Tahoma"/>
      <w:sz w:val="16"/>
      <w:szCs w:val="16"/>
    </w:rPr>
  </w:style>
  <w:style w:type="character" w:styleId="PageNumber">
    <w:name w:val="page number"/>
    <w:rsid w:val="00D17886"/>
    <w:rPr>
      <w:rFonts w:cs="Times New Roman"/>
    </w:rPr>
  </w:style>
  <w:style w:type="character" w:customStyle="1" w:styleId="FontStyle22">
    <w:name w:val="Font Style22"/>
    <w:basedOn w:val="DefaultParagraphFont"/>
    <w:rsid w:val="00A40D90"/>
    <w:rPr>
      <w:rFonts w:ascii="Times New Roman" w:hAnsi="Times New Roman" w:cs="Times New Roman" w:hint="default"/>
    </w:rPr>
  </w:style>
  <w:style w:type="paragraph" w:customStyle="1" w:styleId="Default">
    <w:name w:val="Default"/>
    <w:rsid w:val="007A2D98"/>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E44C99"/>
    <w:pPr>
      <w:spacing w:after="120"/>
      <w:ind w:left="283"/>
    </w:pPr>
  </w:style>
  <w:style w:type="character" w:customStyle="1" w:styleId="BodyTextIndentChar">
    <w:name w:val="Body Text Indent Char"/>
    <w:basedOn w:val="DefaultParagraphFont"/>
    <w:link w:val="BodyTextIndent"/>
    <w:uiPriority w:val="99"/>
    <w:semiHidden/>
    <w:rsid w:val="00E44C99"/>
    <w:rPr>
      <w:rFonts w:ascii="Calibri" w:eastAsia="Calibri" w:hAnsi="Calibri" w:cs="Times New Roman"/>
    </w:rPr>
  </w:style>
  <w:style w:type="character" w:customStyle="1" w:styleId="a">
    <w:name w:val="Основной текст_"/>
    <w:basedOn w:val="DefaultParagraphFont"/>
    <w:link w:val="1"/>
    <w:uiPriority w:val="99"/>
    <w:rsid w:val="008107AE"/>
    <w:rPr>
      <w:rFonts w:ascii="Times New Roman" w:hAnsi="Times New Roman" w:cs="Times New Roman"/>
      <w:b/>
      <w:bCs/>
      <w:shd w:val="clear" w:color="auto" w:fill="FFFFFF"/>
    </w:rPr>
  </w:style>
  <w:style w:type="paragraph" w:customStyle="1" w:styleId="1">
    <w:name w:val="Основной текст1"/>
    <w:basedOn w:val="Normal"/>
    <w:link w:val="a"/>
    <w:uiPriority w:val="99"/>
    <w:rsid w:val="008107AE"/>
    <w:pPr>
      <w:widowControl w:val="0"/>
      <w:shd w:val="clear" w:color="auto" w:fill="FFFFFF"/>
      <w:spacing w:after="0" w:line="418" w:lineRule="exact"/>
      <w:jc w:val="center"/>
    </w:pPr>
    <w:rPr>
      <w:rFonts w:ascii="Times New Roman" w:eastAsiaTheme="minorHAnsi" w:hAnsi="Times New Roman"/>
      <w:b/>
      <w:bCs/>
    </w:rPr>
  </w:style>
  <w:style w:type="character" w:customStyle="1" w:styleId="ListParagraphChar">
    <w:name w:val="List Paragraph Char"/>
    <w:aliases w:val="Question Char,List Paragraph1 Char,Гл точки Char,текст Върбица Char"/>
    <w:link w:val="ListParagraph"/>
    <w:uiPriority w:val="34"/>
    <w:rsid w:val="007926A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45453">
      <w:bodyDiv w:val="1"/>
      <w:marLeft w:val="0"/>
      <w:marRight w:val="0"/>
      <w:marTop w:val="0"/>
      <w:marBottom w:val="0"/>
      <w:divBdr>
        <w:top w:val="none" w:sz="0" w:space="0" w:color="auto"/>
        <w:left w:val="none" w:sz="0" w:space="0" w:color="auto"/>
        <w:bottom w:val="none" w:sz="0" w:space="0" w:color="auto"/>
        <w:right w:val="none" w:sz="0" w:space="0" w:color="auto"/>
      </w:divBdr>
    </w:div>
    <w:div w:id="87792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ettings" Target="settings.xml"/><Relationship Id="rId7" Type="http://schemas.openxmlformats.org/officeDocument/2006/relationships/hyperlink" Target="http://web.apis.bg/p.php?i=27524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1934</TotalTime>
  <Pages>1</Pages>
  <Words>9297</Words>
  <Characters>52995</Characters>
  <Application>Microsoft Office Word</Application>
  <DocSecurity>0</DocSecurity>
  <Lines>441</Lines>
  <Paragraphs>124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EcoLogistikA</dc:creator>
  <cp:keywords/>
  <dc:description/>
  <cp:lastModifiedBy>User</cp:lastModifiedBy>
  <cp:revision>6</cp:revision>
  <cp:lastPrinted>2018-05-16T06:19:00Z</cp:lastPrinted>
  <dcterms:created xsi:type="dcterms:W3CDTF">2017-12-20T15:10:00Z</dcterms:created>
  <dcterms:modified xsi:type="dcterms:W3CDTF">2020-04-01T10:56:00Z</dcterms:modified>
</cp:coreProperties>
</file>